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51B" w:rsidRPr="006C1012" w:rsidRDefault="00211428" w:rsidP="00211428">
      <w:pPr>
        <w:spacing w:line="109" w:lineRule="exact"/>
        <w:jc w:val="center"/>
        <w:rPr>
          <w:b/>
          <w:bCs/>
          <w:i/>
          <w:iCs/>
          <w:sz w:val="40"/>
          <w:szCs w:val="40"/>
        </w:rPr>
      </w:pPr>
      <w:r>
        <w:rPr>
          <w:rFonts w:eastAsia="Times New Roman"/>
          <w:noProof/>
          <w:sz w:val="20"/>
          <w:szCs w:val="20"/>
        </w:rPr>
        <w:drawing>
          <wp:anchor distT="0" distB="0" distL="114300" distR="114300" simplePos="0" relativeHeight="251658240" behindDoc="0" locked="0" layoutInCell="1" allowOverlap="1" wp14:anchorId="0FF276C5" wp14:editId="63C314DE">
            <wp:simplePos x="0" y="0"/>
            <wp:positionH relativeFrom="column">
              <wp:posOffset>2739390</wp:posOffset>
            </wp:positionH>
            <wp:positionV relativeFrom="paragraph">
              <wp:posOffset>-330835</wp:posOffset>
            </wp:positionV>
            <wp:extent cx="1417320" cy="1022775"/>
            <wp:effectExtent l="0" t="0" r="0" b="635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17320" cy="1022775"/>
                    </a:xfrm>
                    <a:prstGeom prst="rect">
                      <a:avLst/>
                    </a:prstGeom>
                  </pic:spPr>
                </pic:pic>
              </a:graphicData>
            </a:graphic>
            <wp14:sizeRelH relativeFrom="page">
              <wp14:pctWidth>0</wp14:pctWidth>
            </wp14:sizeRelH>
            <wp14:sizeRelV relativeFrom="page">
              <wp14:pctHeight>0</wp14:pctHeight>
            </wp14:sizeRelV>
          </wp:anchor>
        </w:drawing>
      </w:r>
    </w:p>
    <w:p w:rsidR="00D3151B" w:rsidRPr="006C1012" w:rsidRDefault="00D3151B" w:rsidP="00D3151B"/>
    <w:p w:rsidR="00211428" w:rsidRDefault="00211428" w:rsidP="00D3151B">
      <w:pPr>
        <w:pStyle w:val="Heading1"/>
        <w:keepNext/>
        <w:jc w:val="center"/>
        <w:rPr>
          <w:b/>
          <w:bCs/>
          <w:sz w:val="36"/>
          <w:szCs w:val="36"/>
          <w:u w:val="single"/>
        </w:rPr>
      </w:pPr>
    </w:p>
    <w:p w:rsidR="00211428" w:rsidRDefault="00211428" w:rsidP="00D3151B">
      <w:pPr>
        <w:pStyle w:val="Heading1"/>
        <w:keepNext/>
        <w:jc w:val="center"/>
        <w:rPr>
          <w:b/>
          <w:bCs/>
          <w:sz w:val="36"/>
          <w:szCs w:val="36"/>
          <w:u w:val="single"/>
        </w:rPr>
      </w:pPr>
    </w:p>
    <w:tbl>
      <w:tblPr>
        <w:tblW w:w="0" w:type="auto"/>
        <w:jc w:val="center"/>
        <w:tblCellSpacing w:w="20" w:type="dxa"/>
        <w:tblInd w:w="-242"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120"/>
        <w:gridCol w:w="3370"/>
        <w:gridCol w:w="2070"/>
        <w:gridCol w:w="1738"/>
      </w:tblGrid>
      <w:tr w:rsidR="00211428" w:rsidRPr="00F00DB3" w:rsidTr="00D16C97">
        <w:trPr>
          <w:tblCellSpacing w:w="20" w:type="dxa"/>
          <w:jc w:val="center"/>
        </w:trPr>
        <w:tc>
          <w:tcPr>
            <w:tcW w:w="206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Position Title:</w:t>
            </w:r>
          </w:p>
        </w:tc>
        <w:tc>
          <w:tcPr>
            <w:tcW w:w="3330" w:type="dxa"/>
            <w:shd w:val="clear" w:color="auto" w:fill="auto"/>
          </w:tcPr>
          <w:p w:rsidR="00211428" w:rsidRPr="00F00DB3" w:rsidRDefault="00DC2441" w:rsidP="003F707C">
            <w:pPr>
              <w:keepNext/>
              <w:outlineLvl w:val="3"/>
              <w:rPr>
                <w:rFonts w:ascii="Calibri" w:hAnsi="Calibri" w:cs="Calibri"/>
                <w:sz w:val="22"/>
                <w:szCs w:val="22"/>
              </w:rPr>
            </w:pPr>
            <w:r>
              <w:rPr>
                <w:rFonts w:ascii="Calibri" w:hAnsi="Calibri" w:cs="Calibri"/>
                <w:sz w:val="22"/>
                <w:szCs w:val="22"/>
              </w:rPr>
              <w:t>Swim Instructor</w:t>
            </w:r>
          </w:p>
        </w:tc>
        <w:tc>
          <w:tcPr>
            <w:tcW w:w="203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Exemption Status:</w:t>
            </w:r>
          </w:p>
        </w:tc>
        <w:tc>
          <w:tcPr>
            <w:tcW w:w="1678" w:type="dxa"/>
            <w:shd w:val="clear" w:color="auto" w:fill="auto"/>
          </w:tcPr>
          <w:p w:rsidR="00211428" w:rsidRPr="00F00DB3" w:rsidRDefault="00211428" w:rsidP="003F707C">
            <w:pPr>
              <w:keepNext/>
              <w:outlineLvl w:val="3"/>
              <w:rPr>
                <w:rFonts w:ascii="Calibri" w:hAnsi="Calibri" w:cs="Calibri"/>
                <w:sz w:val="22"/>
                <w:szCs w:val="22"/>
              </w:rPr>
            </w:pPr>
            <w:r w:rsidRPr="00F00DB3">
              <w:rPr>
                <w:rFonts w:ascii="Calibri" w:hAnsi="Calibri" w:cs="Calibri"/>
                <w:sz w:val="22"/>
                <w:szCs w:val="22"/>
              </w:rPr>
              <w:t>Non-Exempt</w:t>
            </w:r>
          </w:p>
        </w:tc>
      </w:tr>
      <w:tr w:rsidR="00211428" w:rsidRPr="00F00DB3" w:rsidTr="00D16C97">
        <w:trPr>
          <w:tblCellSpacing w:w="20" w:type="dxa"/>
          <w:jc w:val="center"/>
        </w:trPr>
        <w:tc>
          <w:tcPr>
            <w:tcW w:w="2060" w:type="dxa"/>
            <w:shd w:val="clear" w:color="auto" w:fill="auto"/>
          </w:tcPr>
          <w:p w:rsidR="00211428" w:rsidRPr="00F00DB3" w:rsidRDefault="00211428" w:rsidP="003F707C">
            <w:pPr>
              <w:keepNext/>
              <w:jc w:val="right"/>
              <w:outlineLvl w:val="3"/>
              <w:rPr>
                <w:rFonts w:ascii="Calibri" w:hAnsi="Calibri" w:cs="Calibri"/>
                <w:b/>
                <w:sz w:val="22"/>
                <w:szCs w:val="22"/>
              </w:rPr>
            </w:pPr>
            <w:r w:rsidRPr="00F00DB3">
              <w:rPr>
                <w:rFonts w:ascii="Calibri" w:hAnsi="Calibri" w:cs="Calibri"/>
                <w:b/>
                <w:sz w:val="22"/>
                <w:szCs w:val="22"/>
              </w:rPr>
              <w:t>Reports to:</w:t>
            </w:r>
          </w:p>
        </w:tc>
        <w:tc>
          <w:tcPr>
            <w:tcW w:w="3330" w:type="dxa"/>
            <w:shd w:val="clear" w:color="auto" w:fill="auto"/>
          </w:tcPr>
          <w:p w:rsidR="00211428" w:rsidRPr="00F00DB3" w:rsidRDefault="00DC2441" w:rsidP="003F707C">
            <w:pPr>
              <w:keepNext/>
              <w:outlineLvl w:val="3"/>
              <w:rPr>
                <w:rFonts w:ascii="Calibri" w:hAnsi="Calibri" w:cs="Calibri"/>
                <w:sz w:val="22"/>
                <w:szCs w:val="22"/>
              </w:rPr>
            </w:pPr>
            <w:r>
              <w:rPr>
                <w:rFonts w:ascii="Calibri" w:hAnsi="Calibri" w:cs="Calibri"/>
                <w:sz w:val="22"/>
                <w:szCs w:val="22"/>
              </w:rPr>
              <w:t xml:space="preserve">Galen </w:t>
            </w:r>
            <w:proofErr w:type="spellStart"/>
            <w:r>
              <w:rPr>
                <w:rFonts w:ascii="Calibri" w:hAnsi="Calibri" w:cs="Calibri"/>
                <w:sz w:val="22"/>
                <w:szCs w:val="22"/>
              </w:rPr>
              <w:t>Pettey</w:t>
            </w:r>
            <w:proofErr w:type="spellEnd"/>
          </w:p>
        </w:tc>
        <w:tc>
          <w:tcPr>
            <w:tcW w:w="2030" w:type="dxa"/>
            <w:shd w:val="clear" w:color="auto" w:fill="auto"/>
          </w:tcPr>
          <w:p w:rsidR="00211428" w:rsidRPr="00F00DB3" w:rsidRDefault="00D7637C" w:rsidP="003F707C">
            <w:pPr>
              <w:keepNext/>
              <w:jc w:val="right"/>
              <w:outlineLvl w:val="3"/>
              <w:rPr>
                <w:rFonts w:ascii="Calibri" w:hAnsi="Calibri" w:cs="Calibri"/>
                <w:b/>
                <w:sz w:val="22"/>
                <w:szCs w:val="22"/>
              </w:rPr>
            </w:pPr>
            <w:r>
              <w:rPr>
                <w:rFonts w:ascii="Calibri" w:hAnsi="Calibri" w:cs="Calibri"/>
                <w:b/>
                <w:sz w:val="22"/>
                <w:szCs w:val="22"/>
              </w:rPr>
              <w:t>Position Location</w:t>
            </w:r>
            <w:r w:rsidR="00211428" w:rsidRPr="00F00DB3">
              <w:rPr>
                <w:rFonts w:ascii="Calibri" w:hAnsi="Calibri" w:cs="Calibri"/>
                <w:b/>
                <w:sz w:val="22"/>
                <w:szCs w:val="22"/>
              </w:rPr>
              <w:t>:</w:t>
            </w:r>
          </w:p>
        </w:tc>
        <w:tc>
          <w:tcPr>
            <w:tcW w:w="1678" w:type="dxa"/>
            <w:shd w:val="clear" w:color="auto" w:fill="auto"/>
          </w:tcPr>
          <w:p w:rsidR="00211428" w:rsidRPr="00F00DB3" w:rsidRDefault="00D7637C" w:rsidP="003F707C">
            <w:pPr>
              <w:keepNext/>
              <w:outlineLvl w:val="3"/>
              <w:rPr>
                <w:rFonts w:ascii="Calibri" w:hAnsi="Calibri" w:cs="Calibri"/>
                <w:sz w:val="22"/>
                <w:szCs w:val="22"/>
              </w:rPr>
            </w:pPr>
            <w:r>
              <w:rPr>
                <w:rFonts w:ascii="Calibri" w:hAnsi="Calibri" w:cs="Calibri"/>
                <w:sz w:val="22"/>
                <w:szCs w:val="22"/>
              </w:rPr>
              <w:t>Fortuna, CA</w:t>
            </w:r>
          </w:p>
        </w:tc>
      </w:tr>
      <w:tr w:rsidR="00DC2441" w:rsidRPr="00F00DB3" w:rsidTr="00D16C97">
        <w:trPr>
          <w:tblCellSpacing w:w="20" w:type="dxa"/>
          <w:jc w:val="center"/>
        </w:trPr>
        <w:tc>
          <w:tcPr>
            <w:tcW w:w="2060" w:type="dxa"/>
            <w:shd w:val="clear" w:color="auto" w:fill="auto"/>
          </w:tcPr>
          <w:p w:rsidR="00DC2441" w:rsidRPr="00F00DB3" w:rsidRDefault="003C2FEE" w:rsidP="003F707C">
            <w:pPr>
              <w:keepNext/>
              <w:jc w:val="right"/>
              <w:outlineLvl w:val="3"/>
              <w:rPr>
                <w:rFonts w:ascii="Calibri" w:hAnsi="Calibri" w:cs="Calibri"/>
                <w:b/>
                <w:sz w:val="22"/>
                <w:szCs w:val="22"/>
              </w:rPr>
            </w:pPr>
            <w:r>
              <w:rPr>
                <w:rFonts w:ascii="Calibri" w:hAnsi="Calibri" w:cs="Calibri"/>
                <w:b/>
                <w:sz w:val="22"/>
                <w:szCs w:val="22"/>
              </w:rPr>
              <w:t>Hour</w:t>
            </w:r>
            <w:r w:rsidR="0010362F">
              <w:rPr>
                <w:rFonts w:ascii="Calibri" w:hAnsi="Calibri" w:cs="Calibri"/>
                <w:b/>
                <w:sz w:val="22"/>
                <w:szCs w:val="22"/>
              </w:rPr>
              <w:t>s</w:t>
            </w:r>
            <w:r>
              <w:rPr>
                <w:rFonts w:ascii="Calibri" w:hAnsi="Calibri" w:cs="Calibri"/>
                <w:b/>
                <w:sz w:val="22"/>
                <w:szCs w:val="22"/>
              </w:rPr>
              <w:t xml:space="preserve"> of Position</w:t>
            </w:r>
            <w:r w:rsidR="00DC2441">
              <w:rPr>
                <w:rFonts w:ascii="Calibri" w:hAnsi="Calibri" w:cs="Calibri"/>
                <w:b/>
                <w:sz w:val="22"/>
                <w:szCs w:val="22"/>
              </w:rPr>
              <w:t>:</w:t>
            </w:r>
          </w:p>
        </w:tc>
        <w:tc>
          <w:tcPr>
            <w:tcW w:w="3330" w:type="dxa"/>
            <w:shd w:val="clear" w:color="auto" w:fill="auto"/>
          </w:tcPr>
          <w:p w:rsidR="003C2FEE" w:rsidRDefault="003C2FEE" w:rsidP="003F707C">
            <w:pPr>
              <w:keepNext/>
              <w:outlineLvl w:val="3"/>
              <w:rPr>
                <w:rFonts w:ascii="Calibri" w:hAnsi="Calibri" w:cs="Calibri"/>
                <w:sz w:val="22"/>
                <w:szCs w:val="22"/>
              </w:rPr>
            </w:pPr>
            <w:r>
              <w:rPr>
                <w:rFonts w:ascii="Calibri" w:hAnsi="Calibri" w:cs="Calibri"/>
                <w:sz w:val="22"/>
                <w:szCs w:val="22"/>
              </w:rPr>
              <w:t>Monday – Friday; 2 – 6</w:t>
            </w:r>
            <w:r w:rsidR="00E11F77">
              <w:rPr>
                <w:rFonts w:ascii="Calibri" w:hAnsi="Calibri" w:cs="Calibri"/>
                <w:sz w:val="22"/>
                <w:szCs w:val="22"/>
              </w:rPr>
              <w:t xml:space="preserve"> </w:t>
            </w:r>
            <w:r>
              <w:rPr>
                <w:rFonts w:ascii="Calibri" w:hAnsi="Calibri" w:cs="Calibri"/>
                <w:sz w:val="22"/>
                <w:szCs w:val="22"/>
              </w:rPr>
              <w:t xml:space="preserve">pm </w:t>
            </w:r>
          </w:p>
          <w:p w:rsidR="00DC2441" w:rsidRPr="003C2FEE" w:rsidRDefault="003C2FEE" w:rsidP="003F707C">
            <w:pPr>
              <w:keepNext/>
              <w:outlineLvl w:val="3"/>
              <w:rPr>
                <w:rFonts w:ascii="Calibri" w:hAnsi="Calibri" w:cs="Calibri"/>
                <w:sz w:val="16"/>
                <w:szCs w:val="16"/>
              </w:rPr>
            </w:pPr>
            <w:r w:rsidRPr="003C2FEE">
              <w:rPr>
                <w:rFonts w:ascii="Calibri" w:hAnsi="Calibri" w:cs="Calibri"/>
                <w:sz w:val="16"/>
                <w:szCs w:val="16"/>
              </w:rPr>
              <w:t>(hours will vary between 3 – 4 hours per shift)</w:t>
            </w:r>
          </w:p>
        </w:tc>
        <w:tc>
          <w:tcPr>
            <w:tcW w:w="2030" w:type="dxa"/>
            <w:shd w:val="clear" w:color="auto" w:fill="auto"/>
          </w:tcPr>
          <w:p w:rsidR="00DC2441" w:rsidRPr="00D7637C" w:rsidRDefault="00D7637C" w:rsidP="00D7637C">
            <w:pPr>
              <w:keepNext/>
              <w:jc w:val="right"/>
              <w:outlineLvl w:val="3"/>
              <w:rPr>
                <w:rFonts w:ascii="Calibri" w:hAnsi="Calibri" w:cs="Calibri"/>
                <w:b/>
                <w:sz w:val="22"/>
                <w:szCs w:val="22"/>
              </w:rPr>
            </w:pPr>
            <w:r>
              <w:rPr>
                <w:rFonts w:ascii="Calibri" w:hAnsi="Calibri" w:cs="Calibri"/>
                <w:b/>
                <w:sz w:val="22"/>
                <w:szCs w:val="22"/>
              </w:rPr>
              <w:t>Description Last Updated:</w:t>
            </w:r>
          </w:p>
        </w:tc>
        <w:tc>
          <w:tcPr>
            <w:tcW w:w="1678" w:type="dxa"/>
            <w:shd w:val="clear" w:color="auto" w:fill="auto"/>
          </w:tcPr>
          <w:p w:rsidR="00DC2441" w:rsidRDefault="00D7637C" w:rsidP="003F707C">
            <w:pPr>
              <w:keepNext/>
              <w:outlineLvl w:val="3"/>
              <w:rPr>
                <w:rFonts w:ascii="Calibri" w:hAnsi="Calibri" w:cs="Calibri"/>
                <w:sz w:val="22"/>
                <w:szCs w:val="22"/>
              </w:rPr>
            </w:pPr>
            <w:r>
              <w:rPr>
                <w:rFonts w:ascii="Calibri" w:hAnsi="Calibri" w:cs="Calibri"/>
                <w:sz w:val="22"/>
                <w:szCs w:val="22"/>
              </w:rPr>
              <w:t>1/2019</w:t>
            </w:r>
          </w:p>
        </w:tc>
      </w:tr>
    </w:tbl>
    <w:p w:rsidR="00211428" w:rsidRPr="00F00DB3" w:rsidRDefault="00211428" w:rsidP="00211428">
      <w:pPr>
        <w:rPr>
          <w:rFonts w:ascii="Calibri" w:hAnsi="Calibri" w:cs="Calibri"/>
        </w:rPr>
      </w:pPr>
    </w:p>
    <w:p w:rsidR="007F6CF3" w:rsidRDefault="00211428" w:rsidP="00CC2678">
      <w:pPr>
        <w:rPr>
          <w:rFonts w:ascii="Calibri" w:hAnsi="Calibri" w:cs="Calibri"/>
          <w:sz w:val="22"/>
          <w:szCs w:val="22"/>
        </w:rPr>
      </w:pPr>
      <w:r w:rsidRPr="007F6CF3">
        <w:rPr>
          <w:rFonts w:ascii="Calibri" w:hAnsi="Calibri" w:cs="Calibri"/>
          <w:b/>
          <w:sz w:val="22"/>
          <w:szCs w:val="22"/>
        </w:rPr>
        <w:t>Job Summary:</w:t>
      </w:r>
      <w:r w:rsidRPr="007F6CF3">
        <w:rPr>
          <w:rFonts w:ascii="Calibri" w:hAnsi="Calibri" w:cs="Calibri"/>
          <w:sz w:val="22"/>
          <w:szCs w:val="22"/>
        </w:rPr>
        <w:t xml:space="preserve">  </w:t>
      </w:r>
      <w:r w:rsidR="00DC2441" w:rsidRPr="007F6CF3">
        <w:rPr>
          <w:rFonts w:ascii="Calibri" w:hAnsi="Calibri" w:cs="Calibri"/>
          <w:sz w:val="22"/>
          <w:szCs w:val="22"/>
        </w:rPr>
        <w:t xml:space="preserve">Provides skill-based swim and water safety instruction to people of all ages. </w:t>
      </w:r>
      <w:proofErr w:type="gramStart"/>
      <w:r w:rsidR="00DC2441" w:rsidRPr="007F6CF3">
        <w:rPr>
          <w:rFonts w:ascii="Calibri" w:hAnsi="Calibri" w:cs="Calibri"/>
          <w:sz w:val="22"/>
          <w:szCs w:val="22"/>
        </w:rPr>
        <w:t>Maintains constant supervision of students to ensure safety.</w:t>
      </w:r>
      <w:proofErr w:type="gramEnd"/>
      <w:r w:rsidR="00DC2441" w:rsidRPr="007F6CF3">
        <w:rPr>
          <w:rFonts w:ascii="Calibri" w:hAnsi="Calibri" w:cs="Calibri"/>
          <w:sz w:val="22"/>
          <w:szCs w:val="22"/>
        </w:rPr>
        <w:t xml:space="preserve"> Creates positive, nurturing relationships with students and builds cooperative relationships with parents and caregivers. Promotes and supports the potential of all students in program. </w:t>
      </w:r>
    </w:p>
    <w:p w:rsidR="007F6CF3" w:rsidRPr="007F6CF3" w:rsidRDefault="007F6CF3" w:rsidP="00CC2678">
      <w:pPr>
        <w:rPr>
          <w:rFonts w:ascii="Calibri" w:hAnsi="Calibri" w:cs="Calibri"/>
          <w:sz w:val="22"/>
          <w:szCs w:val="22"/>
        </w:rPr>
      </w:pPr>
    </w:p>
    <w:p w:rsidR="00D3151B" w:rsidRDefault="00D16C97" w:rsidP="00CC2678">
      <w:pPr>
        <w:rPr>
          <w:rFonts w:asciiTheme="minorHAnsi" w:hAnsiTheme="minorHAnsi" w:cstheme="minorHAnsi"/>
          <w:b/>
          <w:sz w:val="22"/>
          <w:szCs w:val="22"/>
        </w:rPr>
      </w:pPr>
      <w:r w:rsidRPr="00F00DB3">
        <w:rPr>
          <w:rFonts w:asciiTheme="minorHAnsi" w:hAnsiTheme="minorHAnsi" w:cstheme="minorHAnsi"/>
          <w:b/>
          <w:bCs/>
          <w:sz w:val="22"/>
          <w:szCs w:val="22"/>
        </w:rPr>
        <w:t>Essential Job Functions</w:t>
      </w:r>
      <w:r w:rsidR="00D3151B" w:rsidRPr="00F00DB3">
        <w:rPr>
          <w:rFonts w:asciiTheme="minorHAnsi" w:hAnsiTheme="minorHAnsi" w:cstheme="minorHAnsi"/>
          <w:b/>
          <w:sz w:val="22"/>
          <w:szCs w:val="22"/>
        </w:rPr>
        <w:t>:</w:t>
      </w:r>
    </w:p>
    <w:p w:rsidR="0010362F" w:rsidRPr="00F00DB3" w:rsidRDefault="0010362F" w:rsidP="00CC2678">
      <w:pPr>
        <w:rPr>
          <w:rFonts w:asciiTheme="minorHAnsi" w:hAnsiTheme="minorHAnsi" w:cstheme="minorHAnsi"/>
          <w:b/>
          <w:sz w:val="22"/>
          <w:szCs w:val="22"/>
        </w:rPr>
      </w:pPr>
    </w:p>
    <w:p w:rsidR="00217437" w:rsidRPr="00217437" w:rsidRDefault="007F6CF3" w:rsidP="00CC2678">
      <w:pPr>
        <w:pStyle w:val="ListParagraph"/>
        <w:numPr>
          <w:ilvl w:val="0"/>
          <w:numId w:val="20"/>
        </w:numPr>
        <w:rPr>
          <w:rFonts w:ascii="Calibri" w:hAnsi="Calibri" w:cs="Calibri"/>
          <w:b/>
          <w:sz w:val="22"/>
          <w:szCs w:val="22"/>
        </w:rPr>
      </w:pPr>
      <w:r w:rsidRPr="00217437">
        <w:rPr>
          <w:rFonts w:ascii="Calibri" w:hAnsi="Calibri" w:cs="Calibri"/>
          <w:sz w:val="22"/>
          <w:szCs w:val="22"/>
        </w:rPr>
        <w:t>Provides swimming and water safety instruction to stu</w:t>
      </w:r>
      <w:r w:rsidR="00217437">
        <w:rPr>
          <w:rFonts w:ascii="Calibri" w:hAnsi="Calibri" w:cs="Calibri"/>
          <w:sz w:val="22"/>
          <w:szCs w:val="22"/>
        </w:rPr>
        <w:t>dents of all ages and abilities.</w:t>
      </w:r>
    </w:p>
    <w:p w:rsidR="0034068B" w:rsidRPr="00217437" w:rsidRDefault="00FA7371" w:rsidP="00CC2678">
      <w:pPr>
        <w:pStyle w:val="ListParagraph"/>
        <w:numPr>
          <w:ilvl w:val="0"/>
          <w:numId w:val="20"/>
        </w:numPr>
        <w:rPr>
          <w:rFonts w:ascii="Calibri" w:hAnsi="Calibri" w:cs="Calibri"/>
          <w:b/>
          <w:sz w:val="22"/>
          <w:szCs w:val="22"/>
        </w:rPr>
      </w:pPr>
      <w:r>
        <w:rPr>
          <w:rFonts w:ascii="Calibri" w:hAnsi="Calibri" w:cs="Calibri"/>
          <w:sz w:val="22"/>
          <w:szCs w:val="22"/>
        </w:rPr>
        <w:t xml:space="preserve">Maintains the safety of students in and around the class and </w:t>
      </w:r>
      <w:r w:rsidR="0034068B" w:rsidRPr="00217437">
        <w:rPr>
          <w:rFonts w:ascii="Calibri" w:hAnsi="Calibri" w:cs="Calibri"/>
          <w:sz w:val="22"/>
          <w:szCs w:val="22"/>
        </w:rPr>
        <w:t>acts immediately and appropriately to secure the safety of students in an emergency.</w:t>
      </w:r>
    </w:p>
    <w:p w:rsidR="007F6CF3" w:rsidRPr="00217437" w:rsidRDefault="007F6CF3" w:rsidP="00CC2678">
      <w:pPr>
        <w:pStyle w:val="ListParagraph"/>
        <w:numPr>
          <w:ilvl w:val="0"/>
          <w:numId w:val="20"/>
        </w:numPr>
        <w:rPr>
          <w:rFonts w:ascii="Calibri" w:hAnsi="Calibri" w:cs="Calibri"/>
          <w:b/>
          <w:sz w:val="22"/>
          <w:szCs w:val="22"/>
        </w:rPr>
      </w:pPr>
      <w:r w:rsidRPr="007F6CF3">
        <w:rPr>
          <w:rFonts w:ascii="Calibri" w:hAnsi="Calibri" w:cs="Calibri"/>
          <w:sz w:val="22"/>
          <w:szCs w:val="22"/>
        </w:rPr>
        <w:t xml:space="preserve">Plans and implements program activities </w:t>
      </w:r>
      <w:proofErr w:type="gramStart"/>
      <w:r w:rsidRPr="007F6CF3">
        <w:rPr>
          <w:rFonts w:ascii="Calibri" w:hAnsi="Calibri" w:cs="Calibri"/>
          <w:sz w:val="22"/>
          <w:szCs w:val="22"/>
        </w:rPr>
        <w:t xml:space="preserve">that </w:t>
      </w:r>
      <w:r w:rsidR="00CD0245">
        <w:rPr>
          <w:rFonts w:ascii="Calibri" w:hAnsi="Calibri" w:cs="Calibri"/>
          <w:sz w:val="22"/>
          <w:szCs w:val="22"/>
        </w:rPr>
        <w:t>are</w:t>
      </w:r>
      <w:proofErr w:type="gramEnd"/>
      <w:r w:rsidR="00CD0245">
        <w:rPr>
          <w:rFonts w:ascii="Calibri" w:hAnsi="Calibri" w:cs="Calibri"/>
          <w:sz w:val="22"/>
          <w:szCs w:val="22"/>
        </w:rPr>
        <w:t xml:space="preserve"> developmentally appropriate</w:t>
      </w:r>
      <w:r w:rsidRPr="007F6CF3">
        <w:rPr>
          <w:rFonts w:ascii="Calibri" w:hAnsi="Calibri" w:cs="Calibri"/>
          <w:sz w:val="22"/>
          <w:szCs w:val="22"/>
        </w:rPr>
        <w:t xml:space="preserve"> and consistent with EPT Rehabilitation value</w:t>
      </w:r>
      <w:r>
        <w:rPr>
          <w:rFonts w:ascii="Calibri" w:hAnsi="Calibri" w:cs="Calibri"/>
          <w:sz w:val="22"/>
          <w:szCs w:val="22"/>
        </w:rPr>
        <w:t>s</w:t>
      </w:r>
      <w:r w:rsidR="0034068B">
        <w:rPr>
          <w:rFonts w:ascii="Calibri" w:hAnsi="Calibri" w:cs="Calibri"/>
          <w:sz w:val="22"/>
          <w:szCs w:val="22"/>
        </w:rPr>
        <w:t>.</w:t>
      </w:r>
    </w:p>
    <w:p w:rsidR="00217437" w:rsidRPr="007F6CF3" w:rsidRDefault="00217437" w:rsidP="00CC2678">
      <w:pPr>
        <w:pStyle w:val="ListParagraph"/>
        <w:numPr>
          <w:ilvl w:val="0"/>
          <w:numId w:val="20"/>
        </w:numPr>
        <w:rPr>
          <w:rFonts w:ascii="Calibri" w:hAnsi="Calibri" w:cs="Calibri"/>
          <w:b/>
          <w:sz w:val="22"/>
          <w:szCs w:val="22"/>
        </w:rPr>
      </w:pPr>
      <w:r>
        <w:rPr>
          <w:rFonts w:ascii="Calibri" w:hAnsi="Calibri" w:cs="Calibri"/>
          <w:sz w:val="22"/>
          <w:szCs w:val="22"/>
        </w:rPr>
        <w:t>Manages entire swim lesson</w:t>
      </w:r>
      <w:r w:rsidR="00CC2678">
        <w:rPr>
          <w:rFonts w:ascii="Calibri" w:hAnsi="Calibri" w:cs="Calibri"/>
          <w:sz w:val="22"/>
          <w:szCs w:val="22"/>
        </w:rPr>
        <w:t xml:space="preserve"> process</w:t>
      </w:r>
      <w:r>
        <w:rPr>
          <w:rFonts w:ascii="Calibri" w:hAnsi="Calibri" w:cs="Calibri"/>
          <w:sz w:val="22"/>
          <w:szCs w:val="22"/>
        </w:rPr>
        <w:t xml:space="preserve"> including, but not limited to, setting and cleaning up, beginning and ending class on time, and remaining after class to answer student and/or parent questions as needed.</w:t>
      </w:r>
    </w:p>
    <w:p w:rsidR="00217437" w:rsidRPr="00217437" w:rsidRDefault="007F6CF3" w:rsidP="00CC2678">
      <w:pPr>
        <w:pStyle w:val="ListParagraph"/>
        <w:numPr>
          <w:ilvl w:val="0"/>
          <w:numId w:val="20"/>
        </w:numPr>
        <w:rPr>
          <w:rFonts w:ascii="Calibri" w:hAnsi="Calibri" w:cs="Calibri"/>
          <w:b/>
          <w:sz w:val="22"/>
          <w:szCs w:val="22"/>
        </w:rPr>
      </w:pPr>
      <w:r w:rsidRPr="007F6CF3">
        <w:rPr>
          <w:rFonts w:ascii="Calibri" w:hAnsi="Calibri" w:cs="Calibri"/>
          <w:sz w:val="22"/>
          <w:szCs w:val="22"/>
        </w:rPr>
        <w:t>Helps to create new approaches to serve the needs of program participants</w:t>
      </w:r>
      <w:r w:rsidR="0034068B">
        <w:rPr>
          <w:rFonts w:ascii="Calibri" w:hAnsi="Calibri" w:cs="Calibri"/>
          <w:sz w:val="22"/>
          <w:szCs w:val="22"/>
        </w:rPr>
        <w:t>.</w:t>
      </w:r>
    </w:p>
    <w:p w:rsidR="007F6CF3" w:rsidRPr="007F6CF3" w:rsidRDefault="007F6CF3" w:rsidP="00CC2678">
      <w:pPr>
        <w:pStyle w:val="ListParagraph"/>
        <w:numPr>
          <w:ilvl w:val="0"/>
          <w:numId w:val="20"/>
        </w:numPr>
        <w:rPr>
          <w:rFonts w:ascii="Calibri" w:hAnsi="Calibri" w:cs="Calibri"/>
          <w:b/>
          <w:sz w:val="22"/>
          <w:szCs w:val="22"/>
        </w:rPr>
      </w:pPr>
      <w:r w:rsidRPr="007F6CF3">
        <w:rPr>
          <w:rFonts w:ascii="Calibri" w:hAnsi="Calibri" w:cs="Calibri"/>
          <w:sz w:val="22"/>
          <w:szCs w:val="22"/>
        </w:rPr>
        <w:t>Adheres to program standards, including safety and cleanliness standards, and ensures consistency with evidence-based practices</w:t>
      </w:r>
      <w:r>
        <w:rPr>
          <w:rFonts w:ascii="Calibri" w:hAnsi="Calibri" w:cs="Calibri"/>
          <w:sz w:val="22"/>
          <w:szCs w:val="22"/>
        </w:rPr>
        <w:t>.</w:t>
      </w:r>
    </w:p>
    <w:p w:rsidR="007F6CF3" w:rsidRPr="007F6CF3" w:rsidRDefault="007F6CF3" w:rsidP="00CC2678">
      <w:pPr>
        <w:pStyle w:val="ListParagraph"/>
        <w:numPr>
          <w:ilvl w:val="0"/>
          <w:numId w:val="20"/>
        </w:numPr>
        <w:rPr>
          <w:rFonts w:ascii="Calibri" w:hAnsi="Calibri" w:cs="Calibri"/>
          <w:b/>
          <w:sz w:val="22"/>
          <w:szCs w:val="22"/>
        </w:rPr>
      </w:pPr>
      <w:r w:rsidRPr="007F6CF3">
        <w:rPr>
          <w:rFonts w:ascii="Calibri" w:hAnsi="Calibri" w:cs="Calibri"/>
          <w:sz w:val="22"/>
          <w:szCs w:val="22"/>
        </w:rPr>
        <w:t>Maintains constant supervision of students, identifies students who need assistance, and supports students as necessary to ensure a positive learning environment</w:t>
      </w:r>
      <w:r>
        <w:rPr>
          <w:rFonts w:ascii="Calibri" w:hAnsi="Calibri" w:cs="Calibri"/>
          <w:sz w:val="22"/>
          <w:szCs w:val="22"/>
        </w:rPr>
        <w:t>.</w:t>
      </w:r>
    </w:p>
    <w:p w:rsidR="007F6CF3" w:rsidRPr="0034068B" w:rsidRDefault="007F6CF3" w:rsidP="00CC2678">
      <w:pPr>
        <w:pStyle w:val="ListParagraph"/>
        <w:numPr>
          <w:ilvl w:val="0"/>
          <w:numId w:val="20"/>
        </w:numPr>
        <w:rPr>
          <w:rFonts w:ascii="Calibri" w:hAnsi="Calibri" w:cs="Calibri"/>
          <w:b/>
          <w:sz w:val="22"/>
          <w:szCs w:val="22"/>
        </w:rPr>
      </w:pPr>
      <w:r>
        <w:rPr>
          <w:rFonts w:ascii="Calibri" w:hAnsi="Calibri" w:cs="Calibri"/>
          <w:sz w:val="22"/>
          <w:szCs w:val="22"/>
        </w:rPr>
        <w:t>Contacts students, parents, or caregivers to schedule classes</w:t>
      </w:r>
      <w:r w:rsidR="00D3694C">
        <w:rPr>
          <w:rFonts w:ascii="Calibri" w:hAnsi="Calibri" w:cs="Calibri"/>
          <w:sz w:val="22"/>
          <w:szCs w:val="22"/>
        </w:rPr>
        <w:t xml:space="preserve"> and returns all messages for swim instruction in a timely manner.</w:t>
      </w:r>
    </w:p>
    <w:p w:rsidR="0034068B" w:rsidRPr="00217437" w:rsidRDefault="0034068B" w:rsidP="00CC2678">
      <w:pPr>
        <w:pStyle w:val="ListParagraph"/>
        <w:numPr>
          <w:ilvl w:val="0"/>
          <w:numId w:val="20"/>
        </w:numPr>
        <w:rPr>
          <w:rFonts w:ascii="Calibri" w:hAnsi="Calibri" w:cs="Calibri"/>
          <w:b/>
          <w:sz w:val="22"/>
          <w:szCs w:val="22"/>
        </w:rPr>
      </w:pPr>
      <w:r>
        <w:rPr>
          <w:rFonts w:ascii="Calibri" w:hAnsi="Calibri" w:cs="Calibri"/>
          <w:sz w:val="22"/>
          <w:szCs w:val="22"/>
        </w:rPr>
        <w:t>Submits completed report cards, skills sheets, and attendance information.</w:t>
      </w:r>
    </w:p>
    <w:p w:rsidR="00217437" w:rsidRPr="007F6CF3" w:rsidRDefault="00217437" w:rsidP="00CC2678">
      <w:pPr>
        <w:pStyle w:val="ListParagraph"/>
        <w:numPr>
          <w:ilvl w:val="0"/>
          <w:numId w:val="20"/>
        </w:numPr>
        <w:rPr>
          <w:rFonts w:ascii="Calibri" w:hAnsi="Calibri" w:cs="Calibri"/>
          <w:b/>
          <w:sz w:val="22"/>
          <w:szCs w:val="22"/>
        </w:rPr>
      </w:pPr>
      <w:r>
        <w:rPr>
          <w:rFonts w:ascii="Calibri" w:hAnsi="Calibri" w:cs="Calibri"/>
          <w:sz w:val="22"/>
          <w:szCs w:val="22"/>
        </w:rPr>
        <w:t>Communicates with management regarding pool activities, facility needs, and/or significant problems.</w:t>
      </w:r>
    </w:p>
    <w:p w:rsidR="007F6CF3" w:rsidRPr="007F6CF3" w:rsidRDefault="007F6CF3" w:rsidP="00CC2678">
      <w:pPr>
        <w:numPr>
          <w:ilvl w:val="0"/>
          <w:numId w:val="20"/>
        </w:numPr>
        <w:tabs>
          <w:tab w:val="left" w:pos="720"/>
        </w:tabs>
        <w:rPr>
          <w:rFonts w:asciiTheme="minorHAnsi" w:hAnsiTheme="minorHAnsi" w:cstheme="minorHAnsi"/>
          <w:iCs/>
          <w:sz w:val="22"/>
          <w:szCs w:val="22"/>
        </w:rPr>
      </w:pPr>
      <w:r w:rsidRPr="007F6CF3">
        <w:rPr>
          <w:rFonts w:asciiTheme="minorHAnsi" w:hAnsiTheme="minorHAnsi" w:cstheme="minorHAnsi"/>
          <w:sz w:val="22"/>
          <w:szCs w:val="22"/>
        </w:rPr>
        <w:t xml:space="preserve">Participates in </w:t>
      </w:r>
      <w:r w:rsidRPr="007F6CF3">
        <w:rPr>
          <w:rFonts w:asciiTheme="minorHAnsi" w:hAnsiTheme="minorHAnsi" w:cstheme="minorHAnsi"/>
          <w:bCs/>
          <w:iCs/>
          <w:sz w:val="22"/>
          <w:szCs w:val="22"/>
        </w:rPr>
        <w:t>EPT Rehabilitation</w:t>
      </w:r>
      <w:r w:rsidRPr="007F6CF3">
        <w:rPr>
          <w:rFonts w:asciiTheme="minorHAnsi" w:hAnsiTheme="minorHAnsi" w:cstheme="minorHAnsi"/>
          <w:sz w:val="22"/>
          <w:szCs w:val="22"/>
        </w:rPr>
        <w:t xml:space="preserve"> in-services and staff meetings as necessary.</w:t>
      </w:r>
    </w:p>
    <w:p w:rsidR="007F6CF3" w:rsidRPr="007F6CF3" w:rsidRDefault="007F6CF3" w:rsidP="00CC2678">
      <w:pPr>
        <w:pStyle w:val="ListParagraph"/>
        <w:numPr>
          <w:ilvl w:val="0"/>
          <w:numId w:val="20"/>
        </w:numPr>
        <w:rPr>
          <w:rFonts w:ascii="Calibri" w:hAnsi="Calibri" w:cs="Calibri"/>
          <w:b/>
          <w:sz w:val="22"/>
          <w:szCs w:val="22"/>
        </w:rPr>
      </w:pPr>
      <w:r w:rsidRPr="007F6CF3">
        <w:rPr>
          <w:rFonts w:ascii="Calibri" w:hAnsi="Calibri" w:cs="Calibri"/>
          <w:sz w:val="22"/>
          <w:szCs w:val="22"/>
        </w:rPr>
        <w:t xml:space="preserve">Follows EPT Rehabilitation policies and procedures, including those related to medical </w:t>
      </w:r>
      <w:r w:rsidR="00CC2678">
        <w:rPr>
          <w:rFonts w:ascii="Calibri" w:hAnsi="Calibri" w:cs="Calibri"/>
          <w:sz w:val="22"/>
          <w:szCs w:val="22"/>
        </w:rPr>
        <w:t>situations</w:t>
      </w:r>
      <w:r w:rsidRPr="007F6CF3">
        <w:rPr>
          <w:rFonts w:ascii="Calibri" w:hAnsi="Calibri" w:cs="Calibri"/>
          <w:sz w:val="22"/>
          <w:szCs w:val="22"/>
        </w:rPr>
        <w:t xml:space="preserve"> and emergencies</w:t>
      </w:r>
      <w:r w:rsidR="00CC2678">
        <w:rPr>
          <w:rFonts w:ascii="Calibri" w:hAnsi="Calibri" w:cs="Calibri"/>
          <w:sz w:val="22"/>
          <w:szCs w:val="22"/>
        </w:rPr>
        <w:t>.</w:t>
      </w:r>
    </w:p>
    <w:p w:rsidR="007F6CF3" w:rsidRPr="007F6CF3" w:rsidRDefault="007F6CF3" w:rsidP="00CC2678">
      <w:pPr>
        <w:pStyle w:val="ListParagraph"/>
        <w:numPr>
          <w:ilvl w:val="0"/>
          <w:numId w:val="20"/>
        </w:numPr>
        <w:rPr>
          <w:rFonts w:asciiTheme="minorHAnsi" w:hAnsiTheme="minorHAnsi" w:cstheme="minorHAnsi"/>
          <w:b/>
          <w:sz w:val="22"/>
          <w:szCs w:val="22"/>
        </w:rPr>
      </w:pPr>
      <w:r w:rsidRPr="007F6CF3">
        <w:rPr>
          <w:rFonts w:ascii="Calibri" w:hAnsi="Calibri" w:cs="Calibri"/>
          <w:sz w:val="22"/>
          <w:szCs w:val="22"/>
        </w:rPr>
        <w:t>Maintains positive relationships with parent</w:t>
      </w:r>
      <w:r w:rsidR="00E11F77">
        <w:rPr>
          <w:rFonts w:ascii="Calibri" w:hAnsi="Calibri" w:cs="Calibri"/>
          <w:sz w:val="22"/>
          <w:szCs w:val="22"/>
        </w:rPr>
        <w:t>s, caregivers, and other staff and provides instruction with enthusiasm and energy.</w:t>
      </w:r>
    </w:p>
    <w:p w:rsidR="007F6CF3" w:rsidRPr="007F6CF3" w:rsidRDefault="007F6CF3" w:rsidP="00CC2678">
      <w:pPr>
        <w:numPr>
          <w:ilvl w:val="0"/>
          <w:numId w:val="20"/>
        </w:numPr>
        <w:tabs>
          <w:tab w:val="left" w:pos="720"/>
        </w:tabs>
        <w:rPr>
          <w:rFonts w:asciiTheme="minorHAnsi" w:hAnsiTheme="minorHAnsi" w:cstheme="minorHAnsi"/>
          <w:iCs/>
          <w:sz w:val="22"/>
          <w:szCs w:val="22"/>
        </w:rPr>
      </w:pPr>
      <w:r w:rsidRPr="007F6CF3">
        <w:rPr>
          <w:rFonts w:asciiTheme="minorHAnsi" w:hAnsiTheme="minorHAnsi" w:cstheme="minorHAnsi"/>
          <w:sz w:val="22"/>
          <w:szCs w:val="22"/>
        </w:rPr>
        <w:t xml:space="preserve">Participates in and adheres to, as required, the HIPAA Policies of </w:t>
      </w:r>
      <w:r w:rsidRPr="007F6CF3">
        <w:rPr>
          <w:rFonts w:asciiTheme="minorHAnsi" w:hAnsiTheme="minorHAnsi" w:cstheme="minorHAnsi"/>
          <w:bCs/>
          <w:iCs/>
          <w:sz w:val="22"/>
          <w:szCs w:val="22"/>
        </w:rPr>
        <w:t>EPT Rehabilitation</w:t>
      </w:r>
      <w:r w:rsidRPr="007F6CF3">
        <w:rPr>
          <w:rFonts w:asciiTheme="minorHAnsi" w:hAnsiTheme="minorHAnsi" w:cstheme="minorHAnsi"/>
          <w:iCs/>
          <w:sz w:val="22"/>
          <w:szCs w:val="22"/>
        </w:rPr>
        <w:t>.</w:t>
      </w:r>
    </w:p>
    <w:p w:rsidR="007F6CF3" w:rsidRPr="007F6CF3" w:rsidRDefault="007F6CF3" w:rsidP="00CC2678">
      <w:pPr>
        <w:numPr>
          <w:ilvl w:val="0"/>
          <w:numId w:val="20"/>
        </w:numPr>
        <w:tabs>
          <w:tab w:val="left" w:pos="720"/>
        </w:tabs>
        <w:rPr>
          <w:rFonts w:asciiTheme="minorHAnsi" w:hAnsiTheme="minorHAnsi" w:cstheme="minorHAnsi"/>
          <w:sz w:val="22"/>
          <w:szCs w:val="22"/>
        </w:rPr>
      </w:pPr>
      <w:r w:rsidRPr="007F6CF3">
        <w:rPr>
          <w:rFonts w:asciiTheme="minorHAnsi" w:hAnsiTheme="minorHAnsi" w:cstheme="minorHAnsi"/>
          <w:sz w:val="22"/>
          <w:szCs w:val="22"/>
        </w:rPr>
        <w:t xml:space="preserve">Participates in and contributes to the Quality Assurance Program of </w:t>
      </w:r>
      <w:r w:rsidRPr="007F6CF3">
        <w:rPr>
          <w:rFonts w:asciiTheme="minorHAnsi" w:hAnsiTheme="minorHAnsi" w:cstheme="minorHAnsi"/>
          <w:bCs/>
          <w:iCs/>
          <w:sz w:val="22"/>
          <w:szCs w:val="22"/>
        </w:rPr>
        <w:t>EPT Rehabilitation</w:t>
      </w:r>
      <w:r w:rsidRPr="007F6CF3">
        <w:rPr>
          <w:rFonts w:asciiTheme="minorHAnsi" w:hAnsiTheme="minorHAnsi" w:cstheme="minorHAnsi"/>
          <w:sz w:val="22"/>
          <w:szCs w:val="22"/>
        </w:rPr>
        <w:t>.</w:t>
      </w:r>
    </w:p>
    <w:p w:rsidR="00C4032D" w:rsidRPr="007F6CF3" w:rsidRDefault="0035279F" w:rsidP="00CC2678">
      <w:pPr>
        <w:pStyle w:val="ListParagraph"/>
        <w:numPr>
          <w:ilvl w:val="0"/>
          <w:numId w:val="20"/>
        </w:numPr>
        <w:rPr>
          <w:rFonts w:asciiTheme="minorHAnsi" w:hAnsiTheme="minorHAnsi" w:cstheme="minorHAnsi"/>
          <w:b/>
          <w:sz w:val="22"/>
          <w:szCs w:val="22"/>
        </w:rPr>
      </w:pPr>
      <w:r w:rsidRPr="007F6CF3">
        <w:rPr>
          <w:rFonts w:asciiTheme="minorHAnsi" w:hAnsiTheme="minorHAnsi" w:cstheme="minorHAnsi"/>
          <w:sz w:val="22"/>
          <w:szCs w:val="22"/>
        </w:rPr>
        <w:t xml:space="preserve">Any </w:t>
      </w:r>
      <w:r w:rsidR="00B63173" w:rsidRPr="007F6CF3">
        <w:rPr>
          <w:rFonts w:asciiTheme="minorHAnsi" w:hAnsiTheme="minorHAnsi" w:cstheme="minorHAnsi"/>
          <w:sz w:val="22"/>
          <w:szCs w:val="22"/>
        </w:rPr>
        <w:t xml:space="preserve">and all other duties assigned. </w:t>
      </w:r>
    </w:p>
    <w:p w:rsidR="00D3151B" w:rsidRPr="00F00DB3" w:rsidRDefault="00D3151B" w:rsidP="00CC2678">
      <w:pPr>
        <w:tabs>
          <w:tab w:val="left" w:pos="720"/>
        </w:tabs>
        <w:rPr>
          <w:rFonts w:asciiTheme="minorHAnsi" w:hAnsiTheme="minorHAnsi" w:cstheme="minorHAnsi"/>
          <w:sz w:val="22"/>
          <w:szCs w:val="22"/>
        </w:rPr>
      </w:pPr>
    </w:p>
    <w:p w:rsidR="005427FF" w:rsidRDefault="005427FF" w:rsidP="00CC2678">
      <w:pPr>
        <w:pStyle w:val="NormalWeb"/>
        <w:spacing w:before="0" w:beforeAutospacing="0" w:after="0" w:afterAutospacing="0"/>
        <w:rPr>
          <w:rFonts w:asciiTheme="minorHAnsi" w:hAnsiTheme="minorHAnsi" w:cstheme="minorHAnsi"/>
          <w:b/>
          <w:bCs/>
          <w:sz w:val="22"/>
          <w:szCs w:val="22"/>
        </w:rPr>
      </w:pPr>
      <w:r w:rsidRPr="00F00DB3">
        <w:rPr>
          <w:rFonts w:asciiTheme="minorHAnsi" w:hAnsiTheme="minorHAnsi" w:cstheme="minorHAnsi"/>
          <w:b/>
          <w:bCs/>
          <w:sz w:val="22"/>
          <w:szCs w:val="22"/>
        </w:rPr>
        <w:t xml:space="preserve">Minimum Position Qualifications: </w:t>
      </w:r>
    </w:p>
    <w:p w:rsidR="0010362F" w:rsidRPr="00F00DB3" w:rsidRDefault="0010362F" w:rsidP="00CC2678">
      <w:pPr>
        <w:pStyle w:val="NormalWeb"/>
        <w:spacing w:before="0" w:beforeAutospacing="0" w:after="0" w:afterAutospacing="0"/>
        <w:rPr>
          <w:rFonts w:asciiTheme="minorHAnsi" w:hAnsiTheme="minorHAnsi" w:cstheme="minorHAnsi"/>
          <w:b/>
          <w:bCs/>
          <w:sz w:val="22"/>
          <w:szCs w:val="22"/>
        </w:rPr>
      </w:pPr>
      <w:bookmarkStart w:id="0" w:name="_GoBack"/>
      <w:bookmarkEnd w:id="0"/>
    </w:p>
    <w:p w:rsidR="0021517A" w:rsidRDefault="005E447D"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Water CPR certificate.</w:t>
      </w:r>
    </w:p>
    <w:p w:rsidR="0021517A"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w:t>
      </w:r>
      <w:r w:rsidRPr="0021517A">
        <w:rPr>
          <w:rFonts w:asciiTheme="minorHAnsi" w:hAnsiTheme="minorHAnsi" w:cstheme="minorHAnsi"/>
          <w:sz w:val="22"/>
          <w:szCs w:val="22"/>
        </w:rPr>
        <w:t>bility to swim in shallow and deep water and tread water</w:t>
      </w:r>
      <w:r>
        <w:rPr>
          <w:rFonts w:asciiTheme="minorHAnsi" w:hAnsiTheme="minorHAnsi" w:cstheme="minorHAnsi"/>
          <w:sz w:val="22"/>
          <w:szCs w:val="22"/>
        </w:rPr>
        <w:t>.</w:t>
      </w:r>
    </w:p>
    <w:p w:rsidR="0021517A"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Knowledge of and ability to demonstrate skills in swim lesson instruction.</w:t>
      </w:r>
    </w:p>
    <w:p w:rsidR="0021517A"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Ability to demonstrate skills as required for class content</w:t>
      </w:r>
      <w:r w:rsidR="00121510">
        <w:rPr>
          <w:rFonts w:asciiTheme="minorHAnsi" w:hAnsiTheme="minorHAnsi" w:cstheme="minorHAnsi"/>
          <w:sz w:val="22"/>
          <w:szCs w:val="22"/>
        </w:rPr>
        <w:t>.</w:t>
      </w:r>
    </w:p>
    <w:p w:rsidR="0021517A"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Ability to use teaching aids, including but not limited to, kick</w:t>
      </w:r>
      <w:r w:rsidR="0010362F">
        <w:rPr>
          <w:rFonts w:asciiTheme="minorHAnsi" w:hAnsiTheme="minorHAnsi" w:cstheme="minorHAnsi"/>
          <w:sz w:val="22"/>
          <w:szCs w:val="22"/>
        </w:rPr>
        <w:t xml:space="preserve"> </w:t>
      </w:r>
      <w:r>
        <w:rPr>
          <w:rFonts w:asciiTheme="minorHAnsi" w:hAnsiTheme="minorHAnsi" w:cstheme="minorHAnsi"/>
          <w:sz w:val="22"/>
          <w:szCs w:val="22"/>
        </w:rPr>
        <w:t>boards, diving rings, and life</w:t>
      </w:r>
      <w:r w:rsidR="0010362F">
        <w:rPr>
          <w:rFonts w:asciiTheme="minorHAnsi" w:hAnsiTheme="minorHAnsi" w:cstheme="minorHAnsi"/>
          <w:sz w:val="22"/>
          <w:szCs w:val="22"/>
        </w:rPr>
        <w:t xml:space="preserve"> </w:t>
      </w:r>
      <w:r>
        <w:rPr>
          <w:rFonts w:asciiTheme="minorHAnsi" w:hAnsiTheme="minorHAnsi" w:cstheme="minorHAnsi"/>
          <w:sz w:val="22"/>
          <w:szCs w:val="22"/>
        </w:rPr>
        <w:t xml:space="preserve">jackets. </w:t>
      </w:r>
    </w:p>
    <w:p w:rsidR="0021517A"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w:t>
      </w:r>
      <w:r w:rsidRPr="0021517A">
        <w:rPr>
          <w:rFonts w:asciiTheme="minorHAnsi" w:hAnsiTheme="minorHAnsi" w:cstheme="minorHAnsi"/>
          <w:sz w:val="22"/>
          <w:szCs w:val="22"/>
        </w:rPr>
        <w:t>bility to recognize students who may need assistance</w:t>
      </w:r>
      <w:r>
        <w:rPr>
          <w:rFonts w:asciiTheme="minorHAnsi" w:hAnsiTheme="minorHAnsi" w:cstheme="minorHAnsi"/>
          <w:sz w:val="22"/>
          <w:szCs w:val="22"/>
        </w:rPr>
        <w:t>.</w:t>
      </w:r>
    </w:p>
    <w:p w:rsidR="0056281C" w:rsidRDefault="0021517A"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lastRenderedPageBreak/>
        <w:t>A</w:t>
      </w:r>
      <w:r w:rsidRPr="0021517A">
        <w:rPr>
          <w:rFonts w:asciiTheme="minorHAnsi" w:hAnsiTheme="minorHAnsi" w:cstheme="minorHAnsi"/>
          <w:sz w:val="22"/>
          <w:szCs w:val="22"/>
        </w:rPr>
        <w:t>bility to recognize and remedy hazardous and dangerous situation</w:t>
      </w:r>
      <w:r w:rsidR="0056281C">
        <w:rPr>
          <w:rFonts w:asciiTheme="minorHAnsi" w:hAnsiTheme="minorHAnsi" w:cstheme="minorHAnsi"/>
          <w:sz w:val="22"/>
          <w:szCs w:val="22"/>
        </w:rPr>
        <w:t>s.</w:t>
      </w:r>
    </w:p>
    <w:p w:rsidR="0021517A" w:rsidRDefault="0056281C"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w:t>
      </w:r>
      <w:r w:rsidR="0021517A" w:rsidRPr="0056281C">
        <w:rPr>
          <w:rFonts w:asciiTheme="minorHAnsi" w:hAnsiTheme="minorHAnsi" w:cstheme="minorHAnsi"/>
          <w:sz w:val="22"/>
          <w:szCs w:val="22"/>
        </w:rPr>
        <w:t>bility to</w:t>
      </w:r>
      <w:r>
        <w:rPr>
          <w:rFonts w:asciiTheme="minorHAnsi" w:hAnsiTheme="minorHAnsi" w:cstheme="minorHAnsi"/>
          <w:sz w:val="22"/>
          <w:szCs w:val="22"/>
        </w:rPr>
        <w:t xml:space="preserve"> effectively and patiently</w:t>
      </w:r>
      <w:r w:rsidR="0021517A" w:rsidRPr="0056281C">
        <w:rPr>
          <w:rFonts w:asciiTheme="minorHAnsi" w:hAnsiTheme="minorHAnsi" w:cstheme="minorHAnsi"/>
          <w:sz w:val="22"/>
          <w:szCs w:val="22"/>
        </w:rPr>
        <w:t xml:space="preserve"> communicate with all ages and levels of s</w:t>
      </w:r>
      <w:r>
        <w:rPr>
          <w:rFonts w:asciiTheme="minorHAnsi" w:hAnsiTheme="minorHAnsi" w:cstheme="minorHAnsi"/>
          <w:sz w:val="22"/>
          <w:szCs w:val="22"/>
        </w:rPr>
        <w:t xml:space="preserve">tudents, parents, </w:t>
      </w:r>
      <w:r w:rsidR="0021517A" w:rsidRPr="0056281C">
        <w:rPr>
          <w:rFonts w:asciiTheme="minorHAnsi" w:hAnsiTheme="minorHAnsi" w:cstheme="minorHAnsi"/>
          <w:sz w:val="22"/>
          <w:szCs w:val="22"/>
        </w:rPr>
        <w:t xml:space="preserve">caregivers, </w:t>
      </w:r>
      <w:r>
        <w:rPr>
          <w:rFonts w:asciiTheme="minorHAnsi" w:hAnsiTheme="minorHAnsi" w:cstheme="minorHAnsi"/>
          <w:sz w:val="22"/>
          <w:szCs w:val="22"/>
        </w:rPr>
        <w:t xml:space="preserve">management and employees.  </w:t>
      </w:r>
    </w:p>
    <w:p w:rsidR="0056281C" w:rsidRDefault="0056281C"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Ability to work independently.</w:t>
      </w:r>
    </w:p>
    <w:p w:rsidR="003C2FEE" w:rsidRDefault="003C2FEE" w:rsidP="00CC2678">
      <w:pPr>
        <w:pStyle w:val="ListParagraph"/>
        <w:widowControl/>
        <w:numPr>
          <w:ilvl w:val="0"/>
          <w:numId w:val="19"/>
        </w:numPr>
        <w:autoSpaceDE/>
        <w:autoSpaceDN/>
        <w:adjustRightInd/>
        <w:rPr>
          <w:rFonts w:asciiTheme="minorHAnsi" w:hAnsiTheme="minorHAnsi" w:cstheme="minorHAnsi"/>
          <w:sz w:val="22"/>
          <w:szCs w:val="22"/>
        </w:rPr>
      </w:pPr>
      <w:r>
        <w:rPr>
          <w:rFonts w:asciiTheme="minorHAnsi" w:hAnsiTheme="minorHAnsi" w:cstheme="minorHAnsi"/>
          <w:sz w:val="22"/>
          <w:szCs w:val="22"/>
        </w:rPr>
        <w:t>Ability to provide instruction with enthusiasm and energy</w:t>
      </w:r>
      <w:r w:rsidR="00E11F77">
        <w:rPr>
          <w:rFonts w:asciiTheme="minorHAnsi" w:hAnsiTheme="minorHAnsi" w:cstheme="minorHAnsi"/>
          <w:sz w:val="22"/>
          <w:szCs w:val="22"/>
        </w:rPr>
        <w:t>.</w:t>
      </w:r>
    </w:p>
    <w:p w:rsidR="0021517A" w:rsidRDefault="0021517A" w:rsidP="00CC2678">
      <w:pPr>
        <w:pStyle w:val="ListParagraph"/>
        <w:widowControl/>
        <w:autoSpaceDE/>
        <w:autoSpaceDN/>
        <w:adjustRightInd/>
        <w:rPr>
          <w:rFonts w:asciiTheme="minorHAnsi" w:hAnsiTheme="minorHAnsi" w:cstheme="minorHAnsi"/>
          <w:sz w:val="22"/>
          <w:szCs w:val="22"/>
        </w:rPr>
      </w:pPr>
    </w:p>
    <w:p w:rsidR="005427FF" w:rsidRDefault="005427FF" w:rsidP="00CC2678">
      <w:pPr>
        <w:rPr>
          <w:rFonts w:asciiTheme="minorHAnsi" w:hAnsiTheme="minorHAnsi" w:cstheme="minorHAnsi"/>
          <w:b/>
          <w:bCs/>
          <w:sz w:val="22"/>
          <w:szCs w:val="22"/>
        </w:rPr>
      </w:pPr>
      <w:r w:rsidRPr="00F00DB3">
        <w:rPr>
          <w:rFonts w:asciiTheme="minorHAnsi" w:hAnsiTheme="minorHAnsi" w:cstheme="minorHAnsi"/>
          <w:b/>
          <w:bCs/>
          <w:sz w:val="22"/>
          <w:szCs w:val="22"/>
        </w:rPr>
        <w:t>Preferred Position Qualifications:</w:t>
      </w:r>
    </w:p>
    <w:p w:rsidR="0010362F" w:rsidRPr="00F00DB3" w:rsidRDefault="0010362F" w:rsidP="00CC2678">
      <w:pPr>
        <w:rPr>
          <w:rFonts w:asciiTheme="minorHAnsi" w:hAnsiTheme="minorHAnsi" w:cstheme="minorHAnsi"/>
          <w:b/>
          <w:bCs/>
          <w:sz w:val="22"/>
          <w:szCs w:val="22"/>
        </w:rPr>
      </w:pPr>
    </w:p>
    <w:p w:rsidR="0021517A" w:rsidRDefault="0021517A" w:rsidP="00CC2678">
      <w:pPr>
        <w:pStyle w:val="ListParagraph"/>
        <w:numPr>
          <w:ilvl w:val="0"/>
          <w:numId w:val="19"/>
        </w:numPr>
        <w:rPr>
          <w:rFonts w:asciiTheme="minorHAnsi" w:hAnsiTheme="minorHAnsi" w:cstheme="minorHAnsi"/>
          <w:bCs/>
          <w:sz w:val="22"/>
          <w:szCs w:val="22"/>
        </w:rPr>
      </w:pPr>
      <w:r>
        <w:rPr>
          <w:rFonts w:asciiTheme="minorHAnsi" w:hAnsiTheme="minorHAnsi" w:cstheme="minorHAnsi"/>
          <w:bCs/>
          <w:sz w:val="22"/>
          <w:szCs w:val="22"/>
        </w:rPr>
        <w:t>American Red Cross Water Safety Instructor (WSI) certification preferred.</w:t>
      </w:r>
    </w:p>
    <w:p w:rsidR="0021517A" w:rsidRPr="0021517A" w:rsidRDefault="004C75D3" w:rsidP="00CC2678">
      <w:pPr>
        <w:pStyle w:val="ListParagraph"/>
        <w:numPr>
          <w:ilvl w:val="0"/>
          <w:numId w:val="19"/>
        </w:numPr>
        <w:rPr>
          <w:rFonts w:asciiTheme="minorHAnsi" w:hAnsiTheme="minorHAnsi" w:cstheme="minorHAnsi"/>
          <w:bCs/>
          <w:sz w:val="22"/>
          <w:szCs w:val="22"/>
        </w:rPr>
      </w:pPr>
      <w:r w:rsidRPr="00F00DB3">
        <w:rPr>
          <w:rFonts w:asciiTheme="minorHAnsi" w:hAnsiTheme="minorHAnsi" w:cstheme="minorHAnsi"/>
          <w:bCs/>
          <w:sz w:val="22"/>
          <w:szCs w:val="22"/>
        </w:rPr>
        <w:t xml:space="preserve">Experience </w:t>
      </w:r>
      <w:r w:rsidR="00C4032D" w:rsidRPr="00F00DB3">
        <w:rPr>
          <w:rFonts w:asciiTheme="minorHAnsi" w:hAnsiTheme="minorHAnsi" w:cstheme="minorHAnsi"/>
          <w:bCs/>
          <w:sz w:val="22"/>
          <w:szCs w:val="22"/>
        </w:rPr>
        <w:t>working in</w:t>
      </w:r>
      <w:r w:rsidR="0021517A">
        <w:rPr>
          <w:rFonts w:asciiTheme="minorHAnsi" w:hAnsiTheme="minorHAnsi" w:cstheme="minorHAnsi"/>
          <w:bCs/>
          <w:sz w:val="22"/>
          <w:szCs w:val="22"/>
        </w:rPr>
        <w:t xml:space="preserve"> aquatics </w:t>
      </w:r>
      <w:r w:rsidR="00FA7371">
        <w:rPr>
          <w:rFonts w:asciiTheme="minorHAnsi" w:hAnsiTheme="minorHAnsi" w:cstheme="minorHAnsi"/>
          <w:bCs/>
          <w:sz w:val="22"/>
          <w:szCs w:val="22"/>
        </w:rPr>
        <w:t xml:space="preserve">and/or teaching swim lessons </w:t>
      </w:r>
      <w:r w:rsidRPr="00F00DB3">
        <w:rPr>
          <w:rFonts w:asciiTheme="minorHAnsi" w:hAnsiTheme="minorHAnsi" w:cstheme="minorHAnsi"/>
          <w:bCs/>
          <w:sz w:val="22"/>
          <w:szCs w:val="22"/>
        </w:rPr>
        <w:t xml:space="preserve">preferred. </w:t>
      </w:r>
    </w:p>
    <w:p w:rsidR="005427FF" w:rsidRPr="00F00DB3" w:rsidRDefault="005427FF" w:rsidP="00CC2678">
      <w:pPr>
        <w:pStyle w:val="ListParagraph"/>
        <w:rPr>
          <w:rFonts w:asciiTheme="minorHAnsi" w:hAnsiTheme="minorHAnsi" w:cstheme="minorHAnsi"/>
          <w:bCs/>
          <w:sz w:val="22"/>
          <w:szCs w:val="22"/>
        </w:rPr>
      </w:pPr>
    </w:p>
    <w:p w:rsidR="005427FF" w:rsidRPr="00F00DB3" w:rsidRDefault="005427FF" w:rsidP="00CC2678">
      <w:pPr>
        <w:rPr>
          <w:rFonts w:asciiTheme="minorHAnsi" w:hAnsiTheme="minorHAnsi" w:cstheme="minorHAnsi"/>
          <w:b/>
          <w:bCs/>
          <w:sz w:val="22"/>
          <w:szCs w:val="22"/>
        </w:rPr>
      </w:pPr>
      <w:r w:rsidRPr="00F00DB3">
        <w:rPr>
          <w:rFonts w:asciiTheme="minorHAnsi" w:hAnsiTheme="minorHAnsi" w:cstheme="minorHAnsi"/>
          <w:b/>
          <w:bCs/>
          <w:sz w:val="22"/>
          <w:szCs w:val="22"/>
        </w:rPr>
        <w:t>Physical Requirements:</w:t>
      </w:r>
    </w:p>
    <w:p w:rsidR="008D39FA" w:rsidRDefault="0056281C" w:rsidP="00CC2678">
      <w:pPr>
        <w:pStyle w:val="NormalWeb"/>
        <w:numPr>
          <w:ilvl w:val="0"/>
          <w:numId w:val="19"/>
        </w:numPr>
        <w:rPr>
          <w:rFonts w:asciiTheme="minorHAnsi" w:hAnsiTheme="minorHAnsi" w:cstheme="minorHAnsi"/>
          <w:sz w:val="22"/>
          <w:szCs w:val="22"/>
        </w:rPr>
      </w:pPr>
      <w:r w:rsidRPr="00121510">
        <w:rPr>
          <w:rFonts w:asciiTheme="minorHAnsi" w:hAnsiTheme="minorHAnsi" w:cstheme="minorHAnsi"/>
          <w:sz w:val="22"/>
          <w:szCs w:val="22"/>
        </w:rPr>
        <w:t>Ability to lift equipment and a small- to average-size child</w:t>
      </w:r>
      <w:r w:rsidR="003C2FEE">
        <w:rPr>
          <w:rFonts w:asciiTheme="minorHAnsi" w:hAnsiTheme="minorHAnsi" w:cstheme="minorHAnsi"/>
          <w:sz w:val="22"/>
          <w:szCs w:val="22"/>
        </w:rPr>
        <w:t xml:space="preserve">, which requires the ability to frequently lift up to 25 </w:t>
      </w:r>
      <w:proofErr w:type="spellStart"/>
      <w:r w:rsidR="003C2FEE">
        <w:rPr>
          <w:rFonts w:asciiTheme="minorHAnsi" w:hAnsiTheme="minorHAnsi" w:cstheme="minorHAnsi"/>
          <w:sz w:val="22"/>
          <w:szCs w:val="22"/>
        </w:rPr>
        <w:t>lbs</w:t>
      </w:r>
      <w:proofErr w:type="spellEnd"/>
      <w:r w:rsidR="003C2FEE">
        <w:rPr>
          <w:rFonts w:asciiTheme="minorHAnsi" w:hAnsiTheme="minorHAnsi" w:cstheme="minorHAnsi"/>
          <w:sz w:val="22"/>
          <w:szCs w:val="22"/>
        </w:rPr>
        <w:t xml:space="preserve"> and occasionally lift up to 50 lbs.</w:t>
      </w:r>
    </w:p>
    <w:p w:rsidR="005E447D" w:rsidRPr="005E447D" w:rsidRDefault="005E447D" w:rsidP="005E447D">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r</w:t>
      </w:r>
      <w:r w:rsidRPr="0056281C">
        <w:rPr>
          <w:rFonts w:asciiTheme="minorHAnsi" w:hAnsiTheme="minorHAnsi" w:cstheme="minorHAnsi"/>
          <w:sz w:val="22"/>
          <w:szCs w:val="22"/>
        </w:rPr>
        <w:t>emain in water rangi</w:t>
      </w:r>
      <w:r>
        <w:rPr>
          <w:rFonts w:asciiTheme="minorHAnsi" w:hAnsiTheme="minorHAnsi" w:cstheme="minorHAnsi"/>
          <w:sz w:val="22"/>
          <w:szCs w:val="22"/>
        </w:rPr>
        <w:t>ng from 80–90 degrees for duration of each lesson (one to</w:t>
      </w:r>
      <w:r w:rsidRPr="0056281C">
        <w:rPr>
          <w:rFonts w:asciiTheme="minorHAnsi" w:hAnsiTheme="minorHAnsi" w:cstheme="minorHAnsi"/>
          <w:sz w:val="22"/>
          <w:szCs w:val="22"/>
        </w:rPr>
        <w:t xml:space="preserve"> four hours</w:t>
      </w:r>
      <w:r>
        <w:rPr>
          <w:rFonts w:asciiTheme="minorHAnsi" w:hAnsiTheme="minorHAnsi" w:cstheme="minorHAnsi"/>
          <w:sz w:val="22"/>
          <w:szCs w:val="22"/>
        </w:rPr>
        <w:t>)</w:t>
      </w:r>
      <w:r w:rsidRPr="0056281C">
        <w:rPr>
          <w:rFonts w:asciiTheme="minorHAnsi" w:hAnsiTheme="minorHAnsi" w:cstheme="minorHAnsi"/>
          <w:sz w:val="22"/>
          <w:szCs w:val="22"/>
        </w:rPr>
        <w:t>.</w:t>
      </w:r>
    </w:p>
    <w:p w:rsidR="0056281C" w:rsidRDefault="0056281C"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r</w:t>
      </w:r>
      <w:r w:rsidRPr="0056281C">
        <w:rPr>
          <w:rFonts w:asciiTheme="minorHAnsi" w:hAnsiTheme="minorHAnsi" w:cstheme="minorHAnsi"/>
          <w:sz w:val="22"/>
          <w:szCs w:val="22"/>
        </w:rPr>
        <w:t>emain in the p</w:t>
      </w:r>
      <w:r w:rsidR="005E447D">
        <w:rPr>
          <w:rFonts w:asciiTheme="minorHAnsi" w:hAnsiTheme="minorHAnsi" w:cstheme="minorHAnsi"/>
          <w:sz w:val="22"/>
          <w:szCs w:val="22"/>
        </w:rPr>
        <w:t>ool area</w:t>
      </w:r>
      <w:r w:rsidRPr="0056281C">
        <w:rPr>
          <w:rFonts w:asciiTheme="minorHAnsi" w:hAnsiTheme="minorHAnsi" w:cstheme="minorHAnsi"/>
          <w:sz w:val="22"/>
          <w:szCs w:val="22"/>
        </w:rPr>
        <w:t xml:space="preserve"> </w:t>
      </w:r>
      <w:r w:rsidR="005E447D">
        <w:rPr>
          <w:rFonts w:asciiTheme="minorHAnsi" w:hAnsiTheme="minorHAnsi" w:cstheme="minorHAnsi"/>
          <w:sz w:val="22"/>
          <w:szCs w:val="22"/>
        </w:rPr>
        <w:t>at all times.</w:t>
      </w:r>
    </w:p>
    <w:p w:rsidR="009E245B" w:rsidRDefault="009E245B"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aide in the rescue of drowning swimmer(s).</w:t>
      </w:r>
    </w:p>
    <w:p w:rsidR="0056281C" w:rsidRDefault="0056281C"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r</w:t>
      </w:r>
      <w:r w:rsidRPr="0056281C">
        <w:rPr>
          <w:rFonts w:asciiTheme="minorHAnsi" w:hAnsiTheme="minorHAnsi" w:cstheme="minorHAnsi"/>
          <w:sz w:val="22"/>
          <w:szCs w:val="22"/>
        </w:rPr>
        <w:t>emain alert, with no lapses of consciousness, in a warm environment with air temperatures of 80 degrees or higher</w:t>
      </w:r>
      <w:r w:rsidR="00121510">
        <w:rPr>
          <w:rFonts w:asciiTheme="minorHAnsi" w:hAnsiTheme="minorHAnsi" w:cstheme="minorHAnsi"/>
          <w:sz w:val="22"/>
          <w:szCs w:val="22"/>
        </w:rPr>
        <w:t>.</w:t>
      </w:r>
    </w:p>
    <w:p w:rsidR="0056281C" w:rsidRDefault="0056281C"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r</w:t>
      </w:r>
      <w:r w:rsidRPr="0056281C">
        <w:rPr>
          <w:rFonts w:asciiTheme="minorHAnsi" w:hAnsiTheme="minorHAnsi" w:cstheme="minorHAnsi"/>
          <w:sz w:val="22"/>
          <w:szCs w:val="22"/>
        </w:rPr>
        <w:t>ecognize distress signals.</w:t>
      </w:r>
    </w:p>
    <w:p w:rsidR="0056281C" w:rsidRDefault="0056281C"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Ability to s</w:t>
      </w:r>
      <w:r w:rsidRPr="0056281C">
        <w:rPr>
          <w:rFonts w:asciiTheme="minorHAnsi" w:hAnsiTheme="minorHAnsi" w:cstheme="minorHAnsi"/>
          <w:sz w:val="22"/>
          <w:szCs w:val="22"/>
        </w:rPr>
        <w:t>upport child or adult body weight in the water.</w:t>
      </w:r>
    </w:p>
    <w:p w:rsidR="0056281C" w:rsidRDefault="0056281C"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 xml:space="preserve">Ability to </w:t>
      </w:r>
      <w:r w:rsidR="009E245B">
        <w:rPr>
          <w:rFonts w:asciiTheme="minorHAnsi" w:hAnsiTheme="minorHAnsi" w:cstheme="minorHAnsi"/>
          <w:sz w:val="22"/>
          <w:szCs w:val="22"/>
        </w:rPr>
        <w:t xml:space="preserve">clearly </w:t>
      </w:r>
      <w:r>
        <w:rPr>
          <w:rFonts w:asciiTheme="minorHAnsi" w:hAnsiTheme="minorHAnsi" w:cstheme="minorHAnsi"/>
          <w:sz w:val="22"/>
          <w:szCs w:val="22"/>
        </w:rPr>
        <w:t>c</w:t>
      </w:r>
      <w:r w:rsidRPr="0056281C">
        <w:rPr>
          <w:rFonts w:asciiTheme="minorHAnsi" w:hAnsiTheme="minorHAnsi" w:cstheme="minorHAnsi"/>
          <w:sz w:val="22"/>
          <w:szCs w:val="22"/>
        </w:rPr>
        <w:t>ommunicate verbally, including projecting voice across distance, in normal and loud situations.</w:t>
      </w:r>
    </w:p>
    <w:p w:rsidR="009E245B" w:rsidRDefault="0035279F" w:rsidP="00CC2678">
      <w:pPr>
        <w:pStyle w:val="NormalWeb"/>
        <w:numPr>
          <w:ilvl w:val="0"/>
          <w:numId w:val="19"/>
        </w:numPr>
        <w:rPr>
          <w:rFonts w:asciiTheme="minorHAnsi" w:hAnsiTheme="minorHAnsi" w:cstheme="minorHAnsi"/>
          <w:sz w:val="22"/>
          <w:szCs w:val="22"/>
        </w:rPr>
      </w:pPr>
      <w:r w:rsidRPr="00F00DB3">
        <w:rPr>
          <w:rFonts w:asciiTheme="minorHAnsi" w:hAnsiTheme="minorHAnsi" w:cstheme="minorHAnsi"/>
          <w:sz w:val="22"/>
          <w:szCs w:val="22"/>
        </w:rPr>
        <w:t>Ab</w:t>
      </w:r>
      <w:r w:rsidR="009E245B">
        <w:rPr>
          <w:rFonts w:asciiTheme="minorHAnsi" w:hAnsiTheme="minorHAnsi" w:cstheme="minorHAnsi"/>
          <w:sz w:val="22"/>
          <w:szCs w:val="22"/>
        </w:rPr>
        <w:t xml:space="preserve">ility to hear clearly, including the ability to hear students over the noise of the pool room.  </w:t>
      </w:r>
    </w:p>
    <w:p w:rsidR="009E245B" w:rsidRDefault="009E245B"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V</w:t>
      </w:r>
      <w:r w:rsidRPr="00F00DB3">
        <w:rPr>
          <w:rFonts w:asciiTheme="minorHAnsi" w:hAnsiTheme="minorHAnsi" w:cstheme="minorHAnsi"/>
          <w:sz w:val="22"/>
          <w:szCs w:val="22"/>
        </w:rPr>
        <w:t xml:space="preserve">isual acuity </w:t>
      </w:r>
      <w:r>
        <w:rPr>
          <w:rFonts w:asciiTheme="minorHAnsi" w:hAnsiTheme="minorHAnsi" w:cstheme="minorHAnsi"/>
          <w:sz w:val="22"/>
          <w:szCs w:val="22"/>
        </w:rPr>
        <w:t>including close vision, color vision, and the ability to adjust focus</w:t>
      </w:r>
      <w:r w:rsidRPr="00F00DB3">
        <w:rPr>
          <w:rFonts w:asciiTheme="minorHAnsi" w:hAnsiTheme="minorHAnsi" w:cstheme="minorHAnsi"/>
          <w:sz w:val="22"/>
          <w:szCs w:val="22"/>
        </w:rPr>
        <w:t>.</w:t>
      </w:r>
    </w:p>
    <w:p w:rsidR="009E245B" w:rsidRDefault="009E245B" w:rsidP="00CC2678">
      <w:pPr>
        <w:pStyle w:val="NormalWeb"/>
        <w:numPr>
          <w:ilvl w:val="0"/>
          <w:numId w:val="19"/>
        </w:numPr>
        <w:rPr>
          <w:rFonts w:asciiTheme="minorHAnsi" w:hAnsiTheme="minorHAnsi" w:cstheme="minorHAnsi"/>
          <w:sz w:val="22"/>
          <w:szCs w:val="22"/>
        </w:rPr>
      </w:pPr>
      <w:r>
        <w:rPr>
          <w:rFonts w:asciiTheme="minorHAnsi" w:hAnsiTheme="minorHAnsi" w:cstheme="minorHAnsi"/>
          <w:sz w:val="22"/>
          <w:szCs w:val="22"/>
        </w:rPr>
        <w:t>Physical endurance to complete the lessons.</w:t>
      </w:r>
    </w:p>
    <w:p w:rsidR="009E245B" w:rsidRPr="00F00DB3" w:rsidRDefault="009E245B" w:rsidP="00CC2678">
      <w:pPr>
        <w:pStyle w:val="NormalWeb"/>
        <w:ind w:left="720"/>
        <w:rPr>
          <w:rFonts w:asciiTheme="minorHAnsi" w:hAnsiTheme="minorHAnsi" w:cstheme="minorHAnsi"/>
          <w:sz w:val="22"/>
          <w:szCs w:val="22"/>
        </w:rPr>
      </w:pPr>
    </w:p>
    <w:p w:rsidR="004C4E2E" w:rsidRPr="004C4E2E" w:rsidRDefault="004C4E2E" w:rsidP="00CC2678">
      <w:pPr>
        <w:widowControl/>
        <w:shd w:val="clear" w:color="auto" w:fill="FFFFFF"/>
        <w:autoSpaceDE/>
        <w:autoSpaceDN/>
        <w:adjustRightInd/>
        <w:spacing w:after="240"/>
        <w:ind w:left="360"/>
        <w:rPr>
          <w:rFonts w:asciiTheme="minorHAnsi" w:hAnsiTheme="minorHAnsi" w:cstheme="minorHAnsi"/>
          <w:sz w:val="18"/>
          <w:szCs w:val="18"/>
        </w:rPr>
      </w:pPr>
      <w:r w:rsidRPr="00F00DB3">
        <w:rPr>
          <w:rFonts w:asciiTheme="minorHAnsi" w:eastAsia="Times New Roman" w:hAnsiTheme="minorHAnsi" w:cstheme="minorHAnsi"/>
          <w:i/>
          <w:color w:val="000000"/>
          <w:sz w:val="18"/>
          <w:szCs w:val="18"/>
        </w:rPr>
        <w:t>The physical requirements described here are representative of those that must be met by an employee to successfully perform the essential functions of this job. Reasonable accommodations may be made to enable individuals with disabilities to perform the essential functions.</w:t>
      </w:r>
    </w:p>
    <w:sectPr w:rsidR="004C4E2E" w:rsidRPr="004C4E2E" w:rsidSect="00742B69">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ED3" w:rsidRDefault="00483ED3" w:rsidP="006470EE">
      <w:r>
        <w:separator/>
      </w:r>
    </w:p>
  </w:endnote>
  <w:endnote w:type="continuationSeparator" w:id="0">
    <w:p w:rsidR="00483ED3" w:rsidRDefault="00483ED3" w:rsidP="0064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9FA" w:rsidRDefault="008D39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EE" w:rsidRDefault="006470E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9FA" w:rsidRDefault="008D39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ED3" w:rsidRDefault="00483ED3" w:rsidP="006470EE">
      <w:r>
        <w:separator/>
      </w:r>
    </w:p>
  </w:footnote>
  <w:footnote w:type="continuationSeparator" w:id="0">
    <w:p w:rsidR="00483ED3" w:rsidRDefault="00483ED3" w:rsidP="006470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9FA" w:rsidRDefault="008D39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9FA" w:rsidRDefault="008D39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9FA" w:rsidRDefault="008D39F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E7E65"/>
    <w:multiLevelType w:val="hybridMultilevel"/>
    <w:tmpl w:val="7C5E9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1C3CD9"/>
    <w:multiLevelType w:val="multilevel"/>
    <w:tmpl w:val="4172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EB5AA8"/>
    <w:multiLevelType w:val="singleLevel"/>
    <w:tmpl w:val="0332DBE8"/>
    <w:lvl w:ilvl="0">
      <w:start w:val="1"/>
      <w:numFmt w:val="decimal"/>
      <w:lvlText w:val="%1."/>
      <w:legacy w:legacy="1" w:legacySpace="0" w:legacyIndent="360"/>
      <w:lvlJc w:val="left"/>
      <w:rPr>
        <w:rFonts w:ascii="Times New Roman" w:hAnsi="Times New Roman" w:cs="Times New Roman" w:hint="default"/>
      </w:rPr>
    </w:lvl>
  </w:abstractNum>
  <w:abstractNum w:abstractNumId="3">
    <w:nsid w:val="3AC25E01"/>
    <w:multiLevelType w:val="multilevel"/>
    <w:tmpl w:val="39B09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DA7F44"/>
    <w:multiLevelType w:val="hybridMultilevel"/>
    <w:tmpl w:val="6D3639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E77A36"/>
    <w:multiLevelType w:val="hybridMultilevel"/>
    <w:tmpl w:val="04C2D1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464318"/>
    <w:multiLevelType w:val="hybridMultilevel"/>
    <w:tmpl w:val="4538C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747AF7"/>
    <w:multiLevelType w:val="hybridMultilevel"/>
    <w:tmpl w:val="5CE6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FF54E2"/>
    <w:multiLevelType w:val="hybridMultilevel"/>
    <w:tmpl w:val="4E906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3">
    <w:abstractNumId w:val="2"/>
    <w:lvlOverride w:ilvl="0">
      <w:lvl w:ilvl="0">
        <w:start w:val="3"/>
        <w:numFmt w:val="decimal"/>
        <w:lvlText w:val="%1."/>
        <w:legacy w:legacy="1" w:legacySpace="0" w:legacyIndent="360"/>
        <w:lvlJc w:val="left"/>
        <w:rPr>
          <w:rFonts w:ascii="Times New Roman" w:hAnsi="Times New Roman" w:cs="Times New Roman" w:hint="default"/>
        </w:rPr>
      </w:lvl>
    </w:lvlOverride>
  </w:num>
  <w:num w:numId="4">
    <w:abstractNumId w:val="2"/>
    <w:lvlOverride w:ilvl="0">
      <w:lvl w:ilvl="0">
        <w:start w:val="4"/>
        <w:numFmt w:val="decimal"/>
        <w:lvlText w:val="%1."/>
        <w:legacy w:legacy="1" w:legacySpace="0" w:legacyIndent="360"/>
        <w:lvlJc w:val="left"/>
        <w:rPr>
          <w:rFonts w:ascii="Times New Roman" w:hAnsi="Times New Roman" w:cs="Times New Roman" w:hint="default"/>
        </w:rPr>
      </w:lvl>
    </w:lvlOverride>
  </w:num>
  <w:num w:numId="5">
    <w:abstractNumId w:val="2"/>
    <w:lvlOverride w:ilvl="0">
      <w:lvl w:ilvl="0">
        <w:start w:val="5"/>
        <w:numFmt w:val="decimal"/>
        <w:lvlText w:val="%1."/>
        <w:legacy w:legacy="1" w:legacySpace="0" w:legacyIndent="360"/>
        <w:lvlJc w:val="left"/>
        <w:rPr>
          <w:rFonts w:ascii="Times New Roman" w:hAnsi="Times New Roman" w:cs="Times New Roman" w:hint="default"/>
        </w:rPr>
      </w:lvl>
    </w:lvlOverride>
  </w:num>
  <w:num w:numId="6">
    <w:abstractNumId w:val="2"/>
    <w:lvlOverride w:ilvl="0">
      <w:lvl w:ilvl="0">
        <w:start w:val="6"/>
        <w:numFmt w:val="decimal"/>
        <w:lvlText w:val="%1."/>
        <w:legacy w:legacy="1" w:legacySpace="0" w:legacyIndent="360"/>
        <w:lvlJc w:val="left"/>
        <w:rPr>
          <w:rFonts w:ascii="Times New Roman" w:hAnsi="Times New Roman" w:cs="Times New Roman" w:hint="default"/>
        </w:rPr>
      </w:lvl>
    </w:lvlOverride>
  </w:num>
  <w:num w:numId="7">
    <w:abstractNumId w:val="2"/>
    <w:lvlOverride w:ilvl="0">
      <w:lvl w:ilvl="0">
        <w:start w:val="7"/>
        <w:numFmt w:val="decimal"/>
        <w:lvlText w:val="%1."/>
        <w:legacy w:legacy="1" w:legacySpace="0" w:legacyIndent="360"/>
        <w:lvlJc w:val="left"/>
        <w:rPr>
          <w:rFonts w:ascii="Times New Roman" w:hAnsi="Times New Roman" w:cs="Times New Roman" w:hint="default"/>
        </w:rPr>
      </w:lvl>
    </w:lvlOverride>
  </w:num>
  <w:num w:numId="8">
    <w:abstractNumId w:val="2"/>
    <w:lvlOverride w:ilvl="0">
      <w:lvl w:ilvl="0">
        <w:start w:val="8"/>
        <w:numFmt w:val="decimal"/>
        <w:lvlText w:val="%1."/>
        <w:legacy w:legacy="1" w:legacySpace="0" w:legacyIndent="360"/>
        <w:lvlJc w:val="left"/>
        <w:rPr>
          <w:rFonts w:ascii="Times New Roman" w:hAnsi="Times New Roman" w:cs="Times New Roman" w:hint="default"/>
        </w:rPr>
      </w:lvl>
    </w:lvlOverride>
  </w:num>
  <w:num w:numId="9">
    <w:abstractNumId w:val="2"/>
    <w:lvlOverride w:ilvl="0">
      <w:lvl w:ilvl="0">
        <w:start w:val="9"/>
        <w:numFmt w:val="decimal"/>
        <w:lvlText w:val="%1."/>
        <w:legacy w:legacy="1" w:legacySpace="0" w:legacyIndent="360"/>
        <w:lvlJc w:val="left"/>
        <w:rPr>
          <w:rFonts w:ascii="Times New Roman" w:hAnsi="Times New Roman" w:cs="Times New Roman" w:hint="default"/>
        </w:rPr>
      </w:lvl>
    </w:lvlOverride>
  </w:num>
  <w:num w:numId="10">
    <w:abstractNumId w:val="2"/>
    <w:lvlOverride w:ilvl="0">
      <w:lvl w:ilvl="0">
        <w:start w:val="17"/>
        <w:numFmt w:val="decimal"/>
        <w:lvlText w:val="%1."/>
        <w:legacy w:legacy="1" w:legacySpace="0" w:legacyIndent="360"/>
        <w:lvlJc w:val="left"/>
        <w:rPr>
          <w:rFonts w:ascii="Times New Roman" w:hAnsi="Times New Roman" w:cs="Times New Roman" w:hint="default"/>
        </w:rPr>
      </w:lvl>
    </w:lvlOverride>
  </w:num>
  <w:num w:numId="11">
    <w:abstractNumId w:val="2"/>
    <w:lvlOverride w:ilvl="0">
      <w:lvl w:ilvl="0">
        <w:start w:val="18"/>
        <w:numFmt w:val="decimal"/>
        <w:lvlText w:val="%1."/>
        <w:legacy w:legacy="1" w:legacySpace="0" w:legacyIndent="360"/>
        <w:lvlJc w:val="left"/>
        <w:rPr>
          <w:rFonts w:ascii="Times New Roman" w:hAnsi="Times New Roman" w:cs="Times New Roman" w:hint="default"/>
        </w:rPr>
      </w:lvl>
    </w:lvlOverride>
  </w:num>
  <w:num w:numId="12">
    <w:abstractNumId w:val="2"/>
    <w:lvlOverride w:ilvl="0">
      <w:lvl w:ilvl="0">
        <w:start w:val="19"/>
        <w:numFmt w:val="decimal"/>
        <w:lvlText w:val="%1."/>
        <w:legacy w:legacy="1" w:legacySpace="0" w:legacyIndent="360"/>
        <w:lvlJc w:val="left"/>
        <w:rPr>
          <w:rFonts w:ascii="Times New Roman" w:hAnsi="Times New Roman" w:cs="Times New Roman" w:hint="default"/>
        </w:rPr>
      </w:lvl>
    </w:lvlOverride>
  </w:num>
  <w:num w:numId="13">
    <w:abstractNumId w:val="2"/>
    <w:lvlOverride w:ilvl="0">
      <w:lvl w:ilvl="0">
        <w:start w:val="20"/>
        <w:numFmt w:val="decimal"/>
        <w:lvlText w:val="%1."/>
        <w:legacy w:legacy="1" w:legacySpace="0" w:legacyIndent="360"/>
        <w:lvlJc w:val="left"/>
        <w:rPr>
          <w:rFonts w:ascii="Times New Roman" w:hAnsi="Times New Roman" w:cs="Times New Roman" w:hint="default"/>
        </w:rPr>
      </w:lvl>
    </w:lvlOverride>
  </w:num>
  <w:num w:numId="14">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15">
    <w:abstractNumId w:val="7"/>
  </w:num>
  <w:num w:numId="16">
    <w:abstractNumId w:val="6"/>
  </w:num>
  <w:num w:numId="17">
    <w:abstractNumId w:val="8"/>
  </w:num>
  <w:num w:numId="18">
    <w:abstractNumId w:val="4"/>
  </w:num>
  <w:num w:numId="19">
    <w:abstractNumId w:val="5"/>
  </w:num>
  <w:num w:numId="20">
    <w:abstractNumId w:val="0"/>
  </w:num>
  <w:num w:numId="21">
    <w:abstractNumId w:val="3"/>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51B"/>
    <w:rsid w:val="00030858"/>
    <w:rsid w:val="00036976"/>
    <w:rsid w:val="000852B8"/>
    <w:rsid w:val="0010362F"/>
    <w:rsid w:val="00121510"/>
    <w:rsid w:val="00133BEB"/>
    <w:rsid w:val="00154D54"/>
    <w:rsid w:val="001875D2"/>
    <w:rsid w:val="00211428"/>
    <w:rsid w:val="0021517A"/>
    <w:rsid w:val="00217437"/>
    <w:rsid w:val="00245298"/>
    <w:rsid w:val="0028213F"/>
    <w:rsid w:val="002B4D77"/>
    <w:rsid w:val="0034068B"/>
    <w:rsid w:val="0035279F"/>
    <w:rsid w:val="00396B94"/>
    <w:rsid w:val="003C2FEE"/>
    <w:rsid w:val="004618DE"/>
    <w:rsid w:val="00483ED3"/>
    <w:rsid w:val="004C4E2E"/>
    <w:rsid w:val="004C75D3"/>
    <w:rsid w:val="00534267"/>
    <w:rsid w:val="005427FF"/>
    <w:rsid w:val="0056281C"/>
    <w:rsid w:val="00587BE4"/>
    <w:rsid w:val="005A5E82"/>
    <w:rsid w:val="005D6C93"/>
    <w:rsid w:val="005E447D"/>
    <w:rsid w:val="006470EE"/>
    <w:rsid w:val="006677A3"/>
    <w:rsid w:val="00742B69"/>
    <w:rsid w:val="00791B2A"/>
    <w:rsid w:val="007F6CF3"/>
    <w:rsid w:val="008D2C1D"/>
    <w:rsid w:val="008D39FA"/>
    <w:rsid w:val="0096581D"/>
    <w:rsid w:val="009E245B"/>
    <w:rsid w:val="00B172DE"/>
    <w:rsid w:val="00B328D3"/>
    <w:rsid w:val="00B63173"/>
    <w:rsid w:val="00B75265"/>
    <w:rsid w:val="00B84014"/>
    <w:rsid w:val="00B85A8C"/>
    <w:rsid w:val="00B9603D"/>
    <w:rsid w:val="00C4032D"/>
    <w:rsid w:val="00CC2678"/>
    <w:rsid w:val="00CD0245"/>
    <w:rsid w:val="00CF1760"/>
    <w:rsid w:val="00CF21A9"/>
    <w:rsid w:val="00D16C97"/>
    <w:rsid w:val="00D30195"/>
    <w:rsid w:val="00D3151B"/>
    <w:rsid w:val="00D3694C"/>
    <w:rsid w:val="00D379E9"/>
    <w:rsid w:val="00D7637C"/>
    <w:rsid w:val="00D8100E"/>
    <w:rsid w:val="00DA7A84"/>
    <w:rsid w:val="00DC2441"/>
    <w:rsid w:val="00E11F77"/>
    <w:rsid w:val="00EA2D3A"/>
    <w:rsid w:val="00EB21EB"/>
    <w:rsid w:val="00F00DB3"/>
    <w:rsid w:val="00F63A29"/>
    <w:rsid w:val="00FA2621"/>
    <w:rsid w:val="00FA7371"/>
    <w:rsid w:val="00FC2908"/>
    <w:rsid w:val="00FF4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paragraph" w:styleId="NoSpacing">
    <w:name w:val="No Spacing"/>
    <w:uiPriority w:val="1"/>
    <w:qFormat/>
    <w:rsid w:val="005A5E82"/>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121510"/>
    <w:rPr>
      <w:sz w:val="16"/>
      <w:szCs w:val="16"/>
    </w:rPr>
  </w:style>
  <w:style w:type="paragraph" w:styleId="CommentText">
    <w:name w:val="annotation text"/>
    <w:basedOn w:val="Normal"/>
    <w:link w:val="CommentTextChar"/>
    <w:uiPriority w:val="99"/>
    <w:semiHidden/>
    <w:unhideWhenUsed/>
    <w:rsid w:val="00121510"/>
    <w:rPr>
      <w:sz w:val="20"/>
      <w:szCs w:val="20"/>
    </w:rPr>
  </w:style>
  <w:style w:type="character" w:customStyle="1" w:styleId="CommentTextChar">
    <w:name w:val="Comment Text Char"/>
    <w:basedOn w:val="DefaultParagraphFont"/>
    <w:link w:val="CommentText"/>
    <w:uiPriority w:val="99"/>
    <w:semiHidden/>
    <w:rsid w:val="00121510"/>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1510"/>
    <w:rPr>
      <w:b/>
      <w:bCs/>
    </w:rPr>
  </w:style>
  <w:style w:type="character" w:customStyle="1" w:styleId="CommentSubjectChar">
    <w:name w:val="Comment Subject Char"/>
    <w:basedOn w:val="CommentTextChar"/>
    <w:link w:val="CommentSubject"/>
    <w:uiPriority w:val="99"/>
    <w:semiHidden/>
    <w:rsid w:val="00121510"/>
    <w:rPr>
      <w:rFonts w:ascii="Times New Roman" w:eastAsiaTheme="minorEastAsia"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paragraph" w:styleId="NoSpacing">
    <w:name w:val="No Spacing"/>
    <w:uiPriority w:val="1"/>
    <w:qFormat/>
    <w:rsid w:val="005A5E82"/>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character" w:styleId="CommentReference">
    <w:name w:val="annotation reference"/>
    <w:basedOn w:val="DefaultParagraphFont"/>
    <w:uiPriority w:val="99"/>
    <w:semiHidden/>
    <w:unhideWhenUsed/>
    <w:rsid w:val="00121510"/>
    <w:rPr>
      <w:sz w:val="16"/>
      <w:szCs w:val="16"/>
    </w:rPr>
  </w:style>
  <w:style w:type="paragraph" w:styleId="CommentText">
    <w:name w:val="annotation text"/>
    <w:basedOn w:val="Normal"/>
    <w:link w:val="CommentTextChar"/>
    <w:uiPriority w:val="99"/>
    <w:semiHidden/>
    <w:unhideWhenUsed/>
    <w:rsid w:val="00121510"/>
    <w:rPr>
      <w:sz w:val="20"/>
      <w:szCs w:val="20"/>
    </w:rPr>
  </w:style>
  <w:style w:type="character" w:customStyle="1" w:styleId="CommentTextChar">
    <w:name w:val="Comment Text Char"/>
    <w:basedOn w:val="DefaultParagraphFont"/>
    <w:link w:val="CommentText"/>
    <w:uiPriority w:val="99"/>
    <w:semiHidden/>
    <w:rsid w:val="00121510"/>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1510"/>
    <w:rPr>
      <w:b/>
      <w:bCs/>
    </w:rPr>
  </w:style>
  <w:style w:type="character" w:customStyle="1" w:styleId="CommentSubjectChar">
    <w:name w:val="Comment Subject Char"/>
    <w:basedOn w:val="CommentTextChar"/>
    <w:link w:val="CommentSubject"/>
    <w:uiPriority w:val="99"/>
    <w:semiHidden/>
    <w:rsid w:val="00121510"/>
    <w:rPr>
      <w:rFonts w:ascii="Times New Roman" w:eastAsiaTheme="minorEastAsia"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FC1C2-4897-4700-8465-D5BD831FE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Pages>
  <Words>673</Words>
  <Characters>3840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4504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ept HR</dc:creator>
  <cp:lastModifiedBy>ept HR</cp:lastModifiedBy>
  <cp:revision>11</cp:revision>
  <cp:lastPrinted>2019-01-27T13:55:00Z</cp:lastPrinted>
  <dcterms:created xsi:type="dcterms:W3CDTF">2019-01-20T22:15:00Z</dcterms:created>
  <dcterms:modified xsi:type="dcterms:W3CDTF">2019-01-27T14:13:00Z</dcterms:modified>
</cp:coreProperties>
</file>